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szCs w:val="28"/>
          <w:lang w:val="en-US"/>
        </w:rPr>
        <w:id w:val="-1275865194"/>
        <w:lock w:val="sdtContentLocked"/>
        <w:placeholder>
          <w:docPart w:val="35472EB4D81644AA9CCA28EFAB73C8E6"/>
        </w:placeholder>
      </w:sdtPr>
      <w:sdtEndPr/>
      <w:sdtContent>
        <w:tbl>
          <w:tblPr>
            <w:tblStyle w:val="a3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6"/>
          </w:tblGrid>
          <w:tr w:rsidR="0065392D" w:rsidTr="001959B9">
            <w:trPr>
              <w:trHeight w:val="964"/>
            </w:trPr>
            <w:tc>
              <w:tcPr>
                <w:tcW w:w="10206" w:type="dxa"/>
              </w:tcPr>
              <w:p w:rsidR="0065392D" w:rsidRDefault="0065392D" w:rsidP="0065392D">
                <w:pPr>
                  <w:jc w:val="center"/>
                  <w:rPr>
                    <w:rFonts w:cs="Times New Roman"/>
                    <w:szCs w:val="28"/>
                  </w:rPr>
                </w:pPr>
                <w:r w:rsidRPr="002E2BE1">
                  <w:rPr>
                    <w:rFonts w:cs="Times New Roman"/>
                    <w:noProof/>
                    <w:sz w:val="16"/>
                    <w:szCs w:val="16"/>
                    <w:lang w:eastAsia="ru-RU"/>
                  </w:rPr>
                  <w:drawing>
                    <wp:inline distT="0" distB="0" distL="0" distR="0" wp14:anchorId="3C10DE84" wp14:editId="6E353FB3">
                      <wp:extent cx="551847" cy="666750"/>
                      <wp:effectExtent l="0" t="0" r="635" b="0"/>
                      <wp:docPr id="1" name="Рисунок 1" descr="C:\Users\MMG\AppData\Local\Temp\Rar$DRa0.140\gerb_rossii_monohrom\gerb-rossii-monohrom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MMG\AppData\Local\Temp\Rar$DRa0.140\gerb_rossii_monohrom\gerb-rossii-monohrom.gif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" t="13284" r="-87" b="107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3413" cy="6686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5392D" w:rsidTr="0092575E">
            <w:trPr>
              <w:trHeight w:val="1247"/>
            </w:trPr>
            <w:tc>
              <w:tcPr>
                <w:tcW w:w="10206" w:type="dxa"/>
              </w:tcPr>
              <w:p w:rsidR="0065392D" w:rsidRPr="00AD5207" w:rsidRDefault="00984C68" w:rsidP="00014F7A">
                <w:pPr>
                  <w:pStyle w:val="a6"/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  <w:sz w:val="24"/>
                    <w:szCs w:val="28"/>
                  </w:rPr>
                </w:pPr>
                <w:r w:rsidRPr="00AD5207"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  <w:sz w:val="24"/>
                    <w:szCs w:val="28"/>
                  </w:rPr>
                  <w:t>ФЕДЕРАЛЬНАЯ СЛУЖБА ПО ЭКОЛОГИЧЕСКОМУ, ТЕХНОЛОГИЧЕСКОМУ И</w:t>
                </w:r>
              </w:p>
              <w:p w:rsidR="0065392D" w:rsidRPr="00AD5207" w:rsidRDefault="00984C68" w:rsidP="00014F7A">
                <w:pPr>
                  <w:pStyle w:val="a6"/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  <w:sz w:val="24"/>
                    <w:szCs w:val="28"/>
                  </w:rPr>
                </w:pPr>
                <w:r w:rsidRPr="00AD5207"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  <w:sz w:val="24"/>
                    <w:szCs w:val="28"/>
                  </w:rPr>
                  <w:t>АТОМНОМУ НАДЗОРУ</w:t>
                </w:r>
              </w:p>
              <w:p w:rsidR="0065392D" w:rsidRPr="00164A48" w:rsidRDefault="0065392D" w:rsidP="00014F7A">
                <w:pPr>
                  <w:pStyle w:val="a6"/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  <w:sz w:val="24"/>
                  </w:rPr>
                </w:pPr>
                <w:r w:rsidRPr="00164A48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  <w:sz w:val="24"/>
                  </w:rPr>
                  <w:t>(</w:t>
                </w:r>
                <w:r w:rsidR="00984C68" w:rsidRPr="00164A48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  <w:sz w:val="24"/>
                  </w:rPr>
                  <w:t>Ростехнадзор</w:t>
                </w:r>
                <w:r w:rsidRPr="00164A48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  <w:sz w:val="24"/>
                  </w:rPr>
                  <w:t>)</w:t>
                </w:r>
              </w:p>
              <w:p w:rsidR="00984C68" w:rsidRPr="00AD5207" w:rsidRDefault="00984C68" w:rsidP="00014F7A">
                <w:pPr>
                  <w:pStyle w:val="a6"/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</w:rPr>
                </w:pPr>
                <w:r w:rsidRPr="00AD5207"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</w:rPr>
                  <w:t>Енисейское управление Федеральной службы по экологическому,</w:t>
                </w:r>
                <w:r w:rsidRPr="00AD5207"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</w:rPr>
                  <w:br/>
                  <w:t>технологическому и атомному надзору</w:t>
                </w:r>
              </w:p>
              <w:p w:rsidR="0065392D" w:rsidRPr="002E55AA" w:rsidRDefault="00984C68" w:rsidP="00014F7A">
                <w:pPr>
                  <w:pStyle w:val="a6"/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  <w:sz w:val="28"/>
                    <w:szCs w:val="28"/>
                  </w:rPr>
                </w:pPr>
                <w:r w:rsidRPr="00AD5207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</w:rPr>
                  <w:t xml:space="preserve">(Енисейское </w:t>
                </w:r>
                <w:r w:rsidR="0065392D" w:rsidRPr="00AD5207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</w:rPr>
                  <w:t>управление</w:t>
                </w:r>
                <w:r w:rsidRPr="00AD5207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</w:rPr>
                  <w:t xml:space="preserve"> Ростехнадзора)</w:t>
                </w:r>
              </w:p>
              <w:p w:rsidR="00984C68" w:rsidRPr="00AD5207" w:rsidRDefault="00984C68" w:rsidP="00014F7A">
                <w:pPr>
                  <w:pStyle w:val="a6"/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</w:rPr>
                </w:pPr>
              </w:p>
              <w:p w:rsidR="00984C68" w:rsidRPr="00777805" w:rsidRDefault="00777805" w:rsidP="00892E4C">
                <w:pPr>
                  <w:jc w:val="center"/>
                  <w:rPr>
                    <w:rFonts w:eastAsia="Times New Roman" w:cs="Times New Roman"/>
                    <w:b/>
                    <w:spacing w:val="50"/>
                    <w:sz w:val="32"/>
                    <w:szCs w:val="32"/>
                    <w:lang w:eastAsia="ru-RU"/>
                  </w:rPr>
                </w:pPr>
                <w:r>
                  <w:rPr>
                    <w:rFonts w:eastAsia="Times New Roman" w:cs="Times New Roman"/>
                    <w:b/>
                    <w:spacing w:val="50"/>
                    <w:sz w:val="32"/>
                    <w:szCs w:val="32"/>
                    <w:lang w:eastAsia="ru-RU"/>
                  </w:rPr>
                  <w:t>ПРИКАЗ</w:t>
                </w:r>
              </w:p>
              <w:p w:rsidR="00AD5207" w:rsidRPr="009B57DD" w:rsidRDefault="00AD5207" w:rsidP="00892E4C">
                <w:pPr>
                  <w:jc w:val="center"/>
                  <w:rPr>
                    <w:rFonts w:eastAsia="Times New Roman" w:cs="Times New Roman"/>
                    <w:b/>
                    <w:spacing w:val="30"/>
                    <w:sz w:val="26"/>
                    <w:szCs w:val="26"/>
                    <w:lang w:eastAsia="ru-RU"/>
                  </w:rPr>
                </w:pPr>
              </w:p>
              <w:tbl>
                <w:tblPr>
                  <w:tblStyle w:val="a3"/>
                  <w:tblW w:w="0" w:type="auto"/>
                  <w:tblInd w:w="426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2126"/>
                  <w:gridCol w:w="5386"/>
                  <w:gridCol w:w="1843"/>
                </w:tblGrid>
                <w:tr w:rsidR="002E55AA" w:rsidRPr="002E55AA" w:rsidTr="009B57DD">
                  <w:tc>
                    <w:tcPr>
                      <w:tcW w:w="2126" w:type="dxa"/>
                      <w:tcBorders>
                        <w:top w:val="nil"/>
                        <w:left w:val="nil"/>
                        <w:right w:val="nil"/>
                      </w:tcBorders>
                    </w:tcPr>
                    <w:p w:rsidR="002E55AA" w:rsidRPr="002E55AA" w:rsidRDefault="002E55AA" w:rsidP="00FF7A51">
                      <w:pPr>
                        <w:spacing w:line="240" w:lineRule="auto"/>
                        <w:jc w:val="center"/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</w:pPr>
                    </w:p>
                  </w:tc>
                  <w:tc>
                    <w:tcPr>
                      <w:tcW w:w="538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2E55AA" w:rsidRPr="002E55AA" w:rsidRDefault="002E55AA" w:rsidP="00FF7A51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</w:pPr>
                      <w:r w:rsidRPr="002E55AA"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  <w:t>№</w:t>
                      </w:r>
                    </w:p>
                  </w:tc>
                  <w:tc>
                    <w:tcPr>
                      <w:tcW w:w="1843" w:type="dxa"/>
                      <w:tcBorders>
                        <w:top w:val="nil"/>
                        <w:left w:val="nil"/>
                        <w:right w:val="nil"/>
                      </w:tcBorders>
                    </w:tcPr>
                    <w:p w:rsidR="002E55AA" w:rsidRPr="002E55AA" w:rsidRDefault="002E55AA" w:rsidP="00FF7A51">
                      <w:pPr>
                        <w:spacing w:line="240" w:lineRule="auto"/>
                        <w:jc w:val="center"/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</w:pPr>
                    </w:p>
                  </w:tc>
                </w:tr>
              </w:tbl>
              <w:p w:rsidR="0065392D" w:rsidRPr="004271E5" w:rsidRDefault="00984C68" w:rsidP="00892E4C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ru-RU"/>
                  </w:rPr>
                </w:pPr>
                <w:r w:rsidRPr="002E55AA">
                  <w:rPr>
                    <w:rFonts w:eastAsia="Times New Roman" w:cs="Times New Roman"/>
                    <w:szCs w:val="28"/>
                    <w:lang w:eastAsia="ru-RU"/>
                  </w:rPr>
                  <w:t>Красноярск</w:t>
                </w:r>
              </w:p>
            </w:tc>
          </w:tr>
        </w:tbl>
      </w:sdtContent>
    </w:sdt>
    <w:p w:rsidR="002E00A6" w:rsidRPr="00227F89" w:rsidRDefault="002E00A6" w:rsidP="00C273BC">
      <w:pPr>
        <w:ind w:firstLine="0"/>
        <w:rPr>
          <w:rFonts w:cs="Times New Roman"/>
          <w:sz w:val="24"/>
          <w:szCs w:val="24"/>
        </w:rPr>
      </w:pPr>
    </w:p>
    <w:p w:rsidR="006B2EAE" w:rsidRPr="006B2EAE" w:rsidRDefault="006B2EAE" w:rsidP="006B2EAE">
      <w:pPr>
        <w:spacing w:line="240" w:lineRule="auto"/>
        <w:ind w:firstLine="0"/>
        <w:jc w:val="left"/>
        <w:rPr>
          <w:rFonts w:ascii="Arial" w:eastAsia="Times New Roman" w:hAnsi="Arial" w:cs="Arial"/>
          <w:sz w:val="12"/>
          <w:szCs w:val="12"/>
          <w:lang w:eastAsia="ru-RU"/>
        </w:rPr>
      </w:pPr>
    </w:p>
    <w:p w:rsidR="006B2EAE" w:rsidRPr="006B2EAE" w:rsidRDefault="006B2EAE" w:rsidP="006B2EAE">
      <w:pPr>
        <w:spacing w:line="240" w:lineRule="auto"/>
        <w:ind w:firstLine="0"/>
        <w:jc w:val="left"/>
        <w:rPr>
          <w:rFonts w:ascii="Arial" w:eastAsia="Times New Roman" w:hAnsi="Arial" w:cs="Arial"/>
          <w:sz w:val="12"/>
          <w:szCs w:val="12"/>
          <w:lang w:eastAsia="ru-RU"/>
        </w:rPr>
      </w:pPr>
    </w:p>
    <w:p w:rsidR="006B2EAE" w:rsidRPr="006B2EAE" w:rsidRDefault="006B2EAE" w:rsidP="006B2EAE">
      <w:pPr>
        <w:spacing w:line="240" w:lineRule="auto"/>
        <w:ind w:firstLine="0"/>
        <w:jc w:val="left"/>
        <w:rPr>
          <w:rFonts w:ascii="Arial" w:eastAsia="Times New Roman" w:hAnsi="Arial" w:cs="Arial"/>
          <w:sz w:val="12"/>
          <w:szCs w:val="12"/>
          <w:lang w:eastAsia="ru-RU"/>
        </w:rPr>
      </w:pPr>
    </w:p>
    <w:p w:rsidR="006B2EAE" w:rsidRPr="006B2EAE" w:rsidRDefault="006B2EAE" w:rsidP="006B2EAE">
      <w:pPr>
        <w:spacing w:line="240" w:lineRule="auto"/>
        <w:ind w:firstLine="0"/>
        <w:jc w:val="left"/>
        <w:rPr>
          <w:rFonts w:ascii="Arial" w:eastAsia="Times New Roman" w:hAnsi="Arial" w:cs="Arial"/>
          <w:sz w:val="12"/>
          <w:szCs w:val="12"/>
          <w:lang w:eastAsia="ru-RU"/>
        </w:rPr>
      </w:pPr>
    </w:p>
    <w:p w:rsidR="006B2EAE" w:rsidRPr="006B2EAE" w:rsidRDefault="006B2EAE" w:rsidP="006B2EAE">
      <w:pPr>
        <w:spacing w:line="240" w:lineRule="auto"/>
        <w:ind w:firstLine="0"/>
        <w:jc w:val="center"/>
        <w:rPr>
          <w:rFonts w:eastAsia="Times New Roman" w:cs="Arial"/>
          <w:b/>
          <w:szCs w:val="28"/>
          <w:lang w:eastAsia="ru-RU"/>
        </w:rPr>
      </w:pPr>
      <w:r w:rsidRPr="006B2EAE">
        <w:rPr>
          <w:rFonts w:eastAsia="Times New Roman" w:cs="Arial"/>
          <w:b/>
          <w:szCs w:val="28"/>
          <w:lang w:eastAsia="ru-RU"/>
        </w:rPr>
        <w:t xml:space="preserve">Об </w:t>
      </w:r>
      <w:r w:rsidR="009B7422">
        <w:rPr>
          <w:rFonts w:eastAsia="Times New Roman" w:cs="Arial"/>
          <w:b/>
          <w:szCs w:val="28"/>
          <w:lang w:eastAsia="ru-RU"/>
        </w:rPr>
        <w:t xml:space="preserve">утверждении </w:t>
      </w:r>
      <w:proofErr w:type="gramStart"/>
      <w:r w:rsidR="009B7422">
        <w:rPr>
          <w:rFonts w:eastAsia="Times New Roman" w:cs="Arial"/>
          <w:b/>
          <w:szCs w:val="28"/>
          <w:lang w:eastAsia="ru-RU"/>
        </w:rPr>
        <w:t>Плана противодействия коррупции Енисейского управления Федеральной службы</w:t>
      </w:r>
      <w:proofErr w:type="gramEnd"/>
      <w:r w:rsidR="009B7422">
        <w:rPr>
          <w:rFonts w:eastAsia="Times New Roman" w:cs="Arial"/>
          <w:b/>
          <w:szCs w:val="28"/>
          <w:lang w:eastAsia="ru-RU"/>
        </w:rPr>
        <w:t xml:space="preserve"> по экологическому, технологическому и атомному надзору на 2018-2020 годы</w:t>
      </w:r>
    </w:p>
    <w:p w:rsidR="006B2EAE" w:rsidRPr="006B2EAE" w:rsidRDefault="006B2EAE" w:rsidP="006B2EAE">
      <w:pPr>
        <w:spacing w:line="240" w:lineRule="auto"/>
        <w:rPr>
          <w:rFonts w:eastAsia="Times New Roman" w:cs="Arial"/>
          <w:szCs w:val="28"/>
          <w:lang w:eastAsia="ru-RU"/>
        </w:rPr>
      </w:pPr>
    </w:p>
    <w:p w:rsidR="006B2EAE" w:rsidRPr="006B2EAE" w:rsidRDefault="006B2EAE" w:rsidP="006B2EAE">
      <w:pPr>
        <w:spacing w:line="240" w:lineRule="auto"/>
        <w:rPr>
          <w:rFonts w:eastAsia="Times New Roman" w:cs="Arial"/>
          <w:szCs w:val="28"/>
          <w:lang w:eastAsia="ru-RU"/>
        </w:rPr>
      </w:pPr>
    </w:p>
    <w:p w:rsidR="006B2EAE" w:rsidRPr="009B7422" w:rsidRDefault="00E3110B" w:rsidP="009B7422">
      <w:pPr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5B605" wp14:editId="4CC49351">
                <wp:simplePos x="0" y="0"/>
                <wp:positionH relativeFrom="column">
                  <wp:posOffset>4972866</wp:posOffset>
                </wp:positionH>
                <wp:positionV relativeFrom="paragraph">
                  <wp:posOffset>-2296795</wp:posOffset>
                </wp:positionV>
                <wp:extent cx="1186362" cy="326571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362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10B" w:rsidRDefault="00E3110B" w:rsidP="00E3110B">
                            <w:pPr>
                              <w:ind w:firstLine="0"/>
                            </w:pPr>
                            <w:r>
                              <w:t>1644/</w:t>
                            </w:r>
                            <w:proofErr w:type="spellStart"/>
                            <w:proofErr w:type="gramStart"/>
                            <w:r>
                              <w:t>кр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1.55pt;margin-top:-180.85pt;width:93.4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YpmQIAAJEFAAAOAAAAZHJzL2Uyb0RvYy54bWysVEtu2zAQ3RfoHQjuG/kXJzUiB26CFAWC&#10;JGhSZE1TpC2U5LAkbcm9TE7RVYGewUfqkJJsN80mRTcSyXkzw3l8M2fntVZkLZwvweS0f9SjRBgO&#10;RWkWOf3ycPXulBIfmCmYAiNyuhGenk/fvjmr7EQMYAmqEI5gEOMnlc3pMgQ7yTLPl0IzfwRWGDRK&#10;cJoF3LpFVjhWYXStskGvN84qcIV1wIX3eHrZGOk0xZdS8HArpReBqJzi3UL6uvSdx282PWOThWN2&#10;WfL2GuwfbqFZaTDpLtQlC4ysXPlXKF1yBx5kOOKgM5Cy5CLVgNX0e8+quV8yK1ItSI63O5r8/wvL&#10;b9Z3jpRFToeUGKbxibZP21/bn9sfZBjZqayfIOjeIizUH6DGV+7OPR7GomvpdPxjOQTtyPNmx62o&#10;A+HRqX86Ho4HlHC0DQfj45MUJtt7W+fDRwGaxEVOHb5dopStr33AmyC0g8RkHlRZXJVKpU3Ui7hQ&#10;jqwZvrQKXfA/UMqQKqfj4XEvBTYQ3ZvIysQwIimmTRcrbypMq7BRImKU+SwkMpYKfSE341yYXf6E&#10;jiiJqV7j2OL3t3qNc1MHeqTMYMLOWZcGXKo+tdiesuJrR5ls8Ej4Qd1xGep5naSyE8Acig3qwkHT&#10;V97yqxIf75r5cMccNhJKAYdDuMWPVIDkQ7uiZAnu+0vnEY/6RislFTZmTv23FXOCEvXJoPLf90ej&#10;2MlpMzo+GeDGHVrmhxaz0heAiujjGLI8LSM+qG4pHehHnCGzmBVNzHDMndPQLS9CMy5wBnExmyUQ&#10;9q5l4drcWx5DR5ajNB/qR+Zsq9+Ayr+BroXZ5JmMG2z0NDBbBZBl0njkuWG15R/7Pkm/nVFxsBzu&#10;E2o/Sae/AQAA//8DAFBLAwQUAAYACAAAACEAmv7d8+MAAAANAQAADwAAAGRycy9kb3ducmV2Lnht&#10;bEyPTU+EMBCG7yb+h2ZMvJjdgo2wIGVjjB/J3lz8iLcuHYFIp4R2Af+93ZMeZ+bJO89bbBfTswlH&#10;11mSEK8jYEi11R01El6rx9UGmPOKtOotoYQfdLAtz88KlWs70wtOe9+wEEIuVxJa74ecc1e3aJRb&#10;2wEp3L7saJQP49hwPao5hJueX0dRwo3qKHxo1YD3Ldbf+6OR8HnVfOzc8vQ2ixsxPDxPVfquKykv&#10;L5a7W2AeF/8Hw0k/qEMZnA72SNqxXkK6EXFAJaxEEqfAApIlWQbscFrFkQBeFvx/i/IXAAD//wMA&#10;UEsBAi0AFAAGAAgAAAAhALaDOJL+AAAA4QEAABMAAAAAAAAAAAAAAAAAAAAAAFtDb250ZW50X1R5&#10;cGVzXS54bWxQSwECLQAUAAYACAAAACEAOP0h/9YAAACUAQAACwAAAAAAAAAAAAAAAAAvAQAAX3Jl&#10;bHMvLnJlbHNQSwECLQAUAAYACAAAACEAehzmKZkCAACRBQAADgAAAAAAAAAAAAAAAAAuAgAAZHJz&#10;L2Uyb0RvYy54bWxQSwECLQAUAAYACAAAACEAmv7d8+MAAAANAQAADwAAAAAAAAAAAAAAAADzBAAA&#10;ZHJzL2Rvd25yZXYueG1sUEsFBgAAAAAEAAQA8wAAAAMGAAAAAA==&#10;" fillcolor="white [3201]" stroked="f" strokeweight=".5pt">
                <v:textbox>
                  <w:txbxContent>
                    <w:p w:rsidR="00E3110B" w:rsidRDefault="00E3110B" w:rsidP="00E3110B">
                      <w:pPr>
                        <w:ind w:firstLine="0"/>
                      </w:pPr>
                      <w:r>
                        <w:t>1644/</w:t>
                      </w:r>
                      <w:proofErr w:type="spellStart"/>
                      <w:proofErr w:type="gramStart"/>
                      <w:r>
                        <w:t>кр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71307" wp14:editId="1551AF57">
                <wp:simplePos x="0" y="0"/>
                <wp:positionH relativeFrom="column">
                  <wp:posOffset>379095</wp:posOffset>
                </wp:positionH>
                <wp:positionV relativeFrom="paragraph">
                  <wp:posOffset>-2296886</wp:posOffset>
                </wp:positionV>
                <wp:extent cx="1186362" cy="326571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362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10B" w:rsidRDefault="00E3110B" w:rsidP="00E3110B">
                            <w:pPr>
                              <w:ind w:firstLine="0"/>
                            </w:pPr>
                            <w:r>
                              <w:t>08.08.2018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29.85pt;margin-top:-180.85pt;width:93.4pt;height:2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GClgIAAIoFAAAOAAAAZHJzL2Uyb0RvYy54bWysVMFuEzEQvSPxD5bvdJO0DSXqpgqtipCq&#10;tqJFPTteu7GwPcZ2sht+hq/ghMQ35JMYe3eTUHop4rJre97MeJ7fzOlZYzRZCR8U2JIODwaUCMuh&#10;UvaxpJ/vL9+cUBIisxXTYEVJ1yLQs+nrV6e1m4gRLEBXwhMMYsOkdiVdxOgmRRH4QhgWDsAJi0YJ&#10;3rCIW/9YVJ7VGN3oYjQYjIsafOU8cBECnl60RjrN8aUUPN5IGUQkuqR4t5i/Pn/n6VtMT9nk0TO3&#10;ULy7BvuHWximLCbdhrpgkZGlV3+FMop7CCDjAQdTgJSKi1wDVjMcPKnmbsGcyLUgOcFtaQr/Lyy/&#10;Xt16oqqSjiixzOATbb5vfm1+bn6QUWKndmGCoDuHsNi8hwZfuT8PeJiKbqQ36Y/lELQjz+stt6KJ&#10;hCen4cn4cIxJONoOR+PjtzlMsfN2PsQPAgxJi5J6fLtMKVtdhYg3QWgPSckCaFVdKq3zJulFnGtP&#10;VgxfWsc++B8obUld0vHh8SAHtpDc28japjAiK6ZLlypvK8yruNYiYbT9JCQylgt9JjfjXNht/oxO&#10;KImpXuLY4Xe3eolzWwd65Mxg49bZKAs+V59bbEdZ9aWnTLZ4JHyv7rSMzbzpFDGHao2C8NA2VHD8&#10;UuGrXbEQb5nHDkIN4FSIN/iRGpB16FaULMB/e+484VHYaKWkxo4safi6ZF5Qoj9alPy74dFRauG8&#10;OTp+O8KN37fM9y12ac4BpTDE+eN4XiZ81P1SejAPODxmKSuamOWYu6SxX57Hdk7g8OFiNssgbFrH&#10;4pW9czyFTvQmTd43D8y7TrgRJX8Nfe+yyRP9ttjkaWG2jCBVFnciuGW1Ix4bPmu+G05pouzvM2o3&#10;Qqe/AQAA//8DAFBLAwQUAAYACAAAACEAFei4D+IAAAAMAQAADwAAAGRycy9kb3ducmV2LnhtbEyP&#10;TU+DQBCG7yb+h82YeDHtQhGqyNIY40fizeJHvG3ZEYjsLGG3FP+905Pe5uPJO88Um9n2YsLRd44U&#10;xMsIBFLtTEeNgtfqYXEFwgdNRveOUMEPetiUpyeFzo070AtO29AIDiGfawVtCEMupa9btNov3YDE&#10;uy83Wh24HRtpRn3gcNvLVRRl0uqO+EKrB7xrsf7e7q2Cz4vm49nPj2+HJE2G+6epWr+bSqnzs/n2&#10;BkTAOfzBcNRndSjZaef2ZLzoFaTXayYVLJIs5oqJ1WWWgtgdR3GUgCwL+f+J8hcAAP//AwBQSwEC&#10;LQAUAAYACAAAACEAtoM4kv4AAADhAQAAEwAAAAAAAAAAAAAAAAAAAAAAW0NvbnRlbnRfVHlwZXNd&#10;LnhtbFBLAQItABQABgAIAAAAIQA4/SH/1gAAAJQBAAALAAAAAAAAAAAAAAAAAC8BAABfcmVscy8u&#10;cmVsc1BLAQItABQABgAIAAAAIQATZjGClgIAAIoFAAAOAAAAAAAAAAAAAAAAAC4CAABkcnMvZTJv&#10;RG9jLnhtbFBLAQItABQABgAIAAAAIQAV6LgP4gAAAAwBAAAPAAAAAAAAAAAAAAAAAPAEAABkcnMv&#10;ZG93bnJldi54bWxQSwUGAAAAAAQABADzAAAA/wUAAAAA&#10;" fillcolor="white [3201]" stroked="f" strokeweight=".5pt">
                <v:textbox>
                  <w:txbxContent>
                    <w:p w:rsidR="00E3110B" w:rsidRDefault="00E3110B" w:rsidP="00E3110B">
                      <w:pPr>
                        <w:ind w:firstLine="0"/>
                      </w:pPr>
                      <w:r>
                        <w:t>08.08.2018</w:t>
                      </w:r>
                    </w:p>
                  </w:txbxContent>
                </v:textbox>
              </v:shape>
            </w:pict>
          </mc:Fallback>
        </mc:AlternateContent>
      </w:r>
      <w:r w:rsidR="009B7422">
        <w:rPr>
          <w:rFonts w:eastAsia="Times New Roman" w:cs="Arial"/>
          <w:szCs w:val="28"/>
          <w:lang w:eastAsia="ru-RU"/>
        </w:rPr>
        <w:t>Во исполнение Приказа</w:t>
      </w:r>
      <w:r w:rsidR="009B7422" w:rsidRPr="009B7422">
        <w:t xml:space="preserve"> </w:t>
      </w:r>
      <w:r w:rsidR="009B7422" w:rsidRPr="009B7422">
        <w:rPr>
          <w:rFonts w:eastAsia="Times New Roman" w:cs="Arial"/>
          <w:szCs w:val="28"/>
          <w:lang w:eastAsia="ru-RU"/>
        </w:rPr>
        <w:t>Федеральной службы по экологическому, технологическому и атомному надзору на 2018-2020 годы</w:t>
      </w:r>
      <w:r w:rsidR="009B7422">
        <w:rPr>
          <w:rFonts w:eastAsia="Times New Roman" w:cs="Arial"/>
          <w:szCs w:val="28"/>
          <w:lang w:eastAsia="ru-RU"/>
        </w:rPr>
        <w:t xml:space="preserve"> от 27 июля 2018 г. №323 «</w:t>
      </w:r>
      <w:r w:rsidR="009B7422" w:rsidRPr="009B7422">
        <w:rPr>
          <w:rFonts w:eastAsia="Times New Roman" w:cs="Arial"/>
          <w:szCs w:val="28"/>
          <w:lang w:eastAsia="ru-RU"/>
        </w:rPr>
        <w:t>Об утверждении Плана противодействия коррупции Федеральной службы по экологическому, технологическому и атомному надзору на 2018-2020 годы</w:t>
      </w:r>
      <w:r w:rsidR="009B7422">
        <w:rPr>
          <w:rFonts w:eastAsia="Times New Roman" w:cs="Arial"/>
          <w:szCs w:val="28"/>
          <w:lang w:eastAsia="ru-RU"/>
        </w:rPr>
        <w:t xml:space="preserve">» </w:t>
      </w:r>
      <w:proofErr w:type="gramStart"/>
      <w:r w:rsidR="006B2EAE" w:rsidRPr="006B2EAE">
        <w:rPr>
          <w:rFonts w:eastAsia="Times New Roman" w:cs="Arial"/>
          <w:szCs w:val="28"/>
          <w:lang w:eastAsia="ru-RU"/>
        </w:rPr>
        <w:t>п</w:t>
      </w:r>
      <w:proofErr w:type="gramEnd"/>
      <w:r w:rsidR="009B7422">
        <w:rPr>
          <w:rFonts w:eastAsia="Times New Roman" w:cs="Arial"/>
          <w:szCs w:val="28"/>
          <w:lang w:eastAsia="ru-RU"/>
        </w:rPr>
        <w:t> </w:t>
      </w:r>
      <w:r w:rsidR="006B2EAE" w:rsidRPr="006B2EAE">
        <w:rPr>
          <w:rFonts w:eastAsia="Times New Roman" w:cs="Arial"/>
          <w:spacing w:val="40"/>
          <w:szCs w:val="28"/>
          <w:lang w:eastAsia="ru-RU"/>
        </w:rPr>
        <w:t>р</w:t>
      </w:r>
      <w:r w:rsidR="009B7422">
        <w:rPr>
          <w:rFonts w:eastAsia="Times New Roman" w:cs="Arial"/>
          <w:spacing w:val="40"/>
          <w:szCs w:val="28"/>
          <w:lang w:eastAsia="ru-RU"/>
        </w:rPr>
        <w:t> </w:t>
      </w:r>
      <w:r w:rsidR="006B2EAE" w:rsidRPr="009B7422">
        <w:t>и</w:t>
      </w:r>
      <w:r w:rsidR="009B7422">
        <w:t> </w:t>
      </w:r>
      <w:r w:rsidR="006B2EAE" w:rsidRPr="009B7422">
        <w:t>к</w:t>
      </w:r>
      <w:r w:rsidR="009B7422">
        <w:t> </w:t>
      </w:r>
      <w:r w:rsidR="006B2EAE" w:rsidRPr="009B7422">
        <w:t>а</w:t>
      </w:r>
      <w:r w:rsidR="009B7422">
        <w:t> </w:t>
      </w:r>
      <w:r w:rsidR="006B2EAE" w:rsidRPr="009B7422">
        <w:t>з</w:t>
      </w:r>
      <w:r w:rsidR="009B7422">
        <w:t> </w:t>
      </w:r>
      <w:r w:rsidR="006B2EAE" w:rsidRPr="009B7422">
        <w:t>ы</w:t>
      </w:r>
      <w:r w:rsidR="009B7422">
        <w:t> </w:t>
      </w:r>
      <w:r w:rsidR="006B2EAE" w:rsidRPr="009B7422">
        <w:t>в</w:t>
      </w:r>
      <w:r w:rsidR="009B7422">
        <w:t> </w:t>
      </w:r>
      <w:r w:rsidR="006B2EAE" w:rsidRPr="009B7422">
        <w:t>а</w:t>
      </w:r>
      <w:r w:rsidR="009B7422">
        <w:t> </w:t>
      </w:r>
      <w:r w:rsidR="006B2EAE" w:rsidRPr="009B7422">
        <w:t>ю</w:t>
      </w:r>
      <w:r w:rsidR="006B2EAE" w:rsidRPr="006B2EAE">
        <w:rPr>
          <w:rFonts w:eastAsia="Times New Roman" w:cs="Arial"/>
          <w:spacing w:val="40"/>
          <w:szCs w:val="28"/>
          <w:lang w:eastAsia="ru-RU"/>
        </w:rPr>
        <w:t>:</w:t>
      </w:r>
    </w:p>
    <w:p w:rsidR="006B2EAE" w:rsidRDefault="009B7422" w:rsidP="009B742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Утвердить прилагаемы</w:t>
      </w:r>
      <w:r w:rsidR="00B1340E">
        <w:rPr>
          <w:rFonts w:eastAsia="Times New Roman" w:cs="Times New Roman"/>
          <w:bCs/>
          <w:szCs w:val="28"/>
          <w:lang w:eastAsia="ru-RU"/>
        </w:rPr>
        <w:t>й</w:t>
      </w:r>
      <w:r>
        <w:rPr>
          <w:rFonts w:eastAsia="Times New Roman" w:cs="Times New Roman"/>
          <w:bCs/>
          <w:szCs w:val="28"/>
          <w:lang w:eastAsia="ru-RU"/>
        </w:rPr>
        <w:t xml:space="preserve"> План </w:t>
      </w:r>
      <w:r w:rsidR="00B1340E" w:rsidRPr="00B1340E">
        <w:rPr>
          <w:rFonts w:eastAsia="Times New Roman" w:cs="Times New Roman"/>
          <w:bCs/>
          <w:szCs w:val="28"/>
          <w:lang w:eastAsia="ru-RU"/>
        </w:rPr>
        <w:t>противодействия коррупции Енисейского управления Федеральной службы по экологическому, технологическому и атомному надзору на 2018-2020 годы</w:t>
      </w:r>
      <w:r w:rsidR="00B1340E">
        <w:rPr>
          <w:rFonts w:eastAsia="Times New Roman" w:cs="Times New Roman"/>
          <w:bCs/>
          <w:szCs w:val="28"/>
          <w:lang w:eastAsia="ru-RU"/>
        </w:rPr>
        <w:t>.</w:t>
      </w:r>
    </w:p>
    <w:p w:rsidR="006B2EAE" w:rsidRPr="006B2EAE" w:rsidRDefault="006B2EAE" w:rsidP="006B2EAE">
      <w:pPr>
        <w:spacing w:line="240" w:lineRule="auto"/>
        <w:ind w:firstLine="0"/>
        <w:rPr>
          <w:rFonts w:eastAsia="Times New Roman" w:cs="Arial"/>
          <w:szCs w:val="28"/>
          <w:lang w:eastAsia="ru-RU"/>
        </w:rPr>
      </w:pPr>
    </w:p>
    <w:p w:rsidR="006B2EAE" w:rsidRPr="006B2EAE" w:rsidRDefault="006B2EAE" w:rsidP="006B2EAE">
      <w:pPr>
        <w:spacing w:line="240" w:lineRule="auto"/>
        <w:ind w:firstLine="0"/>
        <w:rPr>
          <w:rFonts w:eastAsia="Times New Roman" w:cs="Arial"/>
          <w:szCs w:val="28"/>
          <w:lang w:eastAsia="ru-RU"/>
        </w:rPr>
      </w:pPr>
    </w:p>
    <w:p w:rsidR="006B2EAE" w:rsidRPr="006B2EAE" w:rsidRDefault="00293AAD" w:rsidP="006B2EAE">
      <w:pPr>
        <w:spacing w:line="240" w:lineRule="auto"/>
        <w:ind w:firstLine="0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Р</w:t>
      </w:r>
      <w:r w:rsidR="006B2EAE" w:rsidRPr="006B2EAE">
        <w:rPr>
          <w:rFonts w:eastAsia="Times New Roman" w:cs="Arial"/>
          <w:szCs w:val="28"/>
          <w:lang w:eastAsia="ru-RU"/>
        </w:rPr>
        <w:t>уководител</w:t>
      </w:r>
      <w:r>
        <w:rPr>
          <w:rFonts w:eastAsia="Times New Roman" w:cs="Arial"/>
          <w:szCs w:val="28"/>
          <w:lang w:eastAsia="ru-RU"/>
        </w:rPr>
        <w:t>ь</w:t>
      </w:r>
      <w:r w:rsidR="006B2EAE" w:rsidRPr="006B2EAE">
        <w:rPr>
          <w:rFonts w:eastAsia="Times New Roman" w:cs="Arial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Arial"/>
          <w:szCs w:val="28"/>
          <w:lang w:eastAsia="ru-RU"/>
        </w:rPr>
        <w:t xml:space="preserve">       </w:t>
      </w:r>
      <w:r w:rsidR="006B2EAE" w:rsidRPr="006B2EAE">
        <w:rPr>
          <w:rFonts w:eastAsia="Times New Roman" w:cs="Arial"/>
          <w:szCs w:val="28"/>
          <w:lang w:eastAsia="ru-RU"/>
        </w:rPr>
        <w:t xml:space="preserve">             </w:t>
      </w:r>
      <w:r>
        <w:rPr>
          <w:rFonts w:eastAsia="Times New Roman" w:cs="Arial"/>
          <w:szCs w:val="28"/>
          <w:lang w:eastAsia="ru-RU"/>
        </w:rPr>
        <w:t xml:space="preserve">А.В. </w:t>
      </w:r>
      <w:proofErr w:type="spellStart"/>
      <w:r>
        <w:rPr>
          <w:rFonts w:eastAsia="Times New Roman" w:cs="Arial"/>
          <w:szCs w:val="28"/>
          <w:lang w:eastAsia="ru-RU"/>
        </w:rPr>
        <w:t>Ходосевич</w:t>
      </w:r>
      <w:proofErr w:type="spellEnd"/>
    </w:p>
    <w:p w:rsidR="006B2EAE" w:rsidRPr="006B2EAE" w:rsidRDefault="006B2EAE" w:rsidP="006B2EAE">
      <w:pPr>
        <w:spacing w:line="240" w:lineRule="auto"/>
        <w:ind w:left="360" w:firstLine="0"/>
        <w:rPr>
          <w:rFonts w:eastAsia="Times New Roman" w:cs="Arial"/>
          <w:szCs w:val="28"/>
          <w:lang w:eastAsia="ru-RU"/>
        </w:rPr>
      </w:pPr>
    </w:p>
    <w:p w:rsidR="00ED598F" w:rsidRPr="00E3110B" w:rsidRDefault="00ED598F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Pr="00E3110B" w:rsidRDefault="00BC3713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Pr="00E3110B" w:rsidRDefault="00BC3713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Pr="00E3110B" w:rsidRDefault="00BC3713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Pr="00E3110B" w:rsidRDefault="00BC3713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Pr="00E3110B" w:rsidRDefault="00BC3713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Pr="00E3110B" w:rsidRDefault="00BC3713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Pr="00E3110B" w:rsidRDefault="00BC3713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Pr="00E3110B" w:rsidRDefault="00BC3713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Pr="00E3110B" w:rsidRDefault="00BC3713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Pr="00E3110B" w:rsidRDefault="00BC3713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Pr="00E3110B" w:rsidRDefault="00BC3713" w:rsidP="00ED598F">
      <w:pPr>
        <w:pStyle w:val="af"/>
        <w:spacing w:line="240" w:lineRule="auto"/>
        <w:outlineLvl w:val="0"/>
        <w:rPr>
          <w:sz w:val="12"/>
          <w:szCs w:val="12"/>
        </w:rPr>
      </w:pPr>
    </w:p>
    <w:p w:rsidR="00BC3713" w:rsidRDefault="00BC3713" w:rsidP="00BC3713">
      <w:pPr>
        <w:pStyle w:val="a9"/>
        <w:ind w:left="9214"/>
        <w:jc w:val="center"/>
        <w:rPr>
          <w:szCs w:val="28"/>
        </w:rPr>
        <w:sectPr w:rsidR="00BC3713" w:rsidSect="00F35F8B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C3713" w:rsidRDefault="00BC3713" w:rsidP="00BC3713">
      <w:pPr>
        <w:pStyle w:val="a9"/>
        <w:ind w:left="9214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BC3713" w:rsidRDefault="00BC3713" w:rsidP="00BC3713">
      <w:pPr>
        <w:pStyle w:val="a9"/>
        <w:tabs>
          <w:tab w:val="clear" w:pos="9355"/>
          <w:tab w:val="right" w:pos="8931"/>
        </w:tabs>
        <w:ind w:left="9214"/>
        <w:jc w:val="center"/>
        <w:rPr>
          <w:szCs w:val="28"/>
        </w:rPr>
      </w:pPr>
      <w:r>
        <w:rPr>
          <w:szCs w:val="28"/>
        </w:rPr>
        <w:t xml:space="preserve">приказом Енисейского управления Федеральной службы </w:t>
      </w:r>
      <w:r>
        <w:rPr>
          <w:szCs w:val="28"/>
        </w:rPr>
        <w:br/>
        <w:t xml:space="preserve">по экологическому, технологическому </w:t>
      </w:r>
      <w:r>
        <w:rPr>
          <w:szCs w:val="28"/>
        </w:rPr>
        <w:br/>
        <w:t>и атомному надзору</w:t>
      </w:r>
    </w:p>
    <w:p w:rsidR="00BC3713" w:rsidRPr="00BB619A" w:rsidRDefault="001E3D85" w:rsidP="00BC3713">
      <w:pPr>
        <w:pStyle w:val="a9"/>
        <w:ind w:left="9214"/>
        <w:jc w:val="center"/>
        <w:rPr>
          <w:szCs w:val="28"/>
        </w:rPr>
      </w:pPr>
      <w:r>
        <w:rPr>
          <w:szCs w:val="28"/>
        </w:rPr>
        <w:t>от «08</w:t>
      </w:r>
      <w:r w:rsidR="00BC3713">
        <w:rPr>
          <w:szCs w:val="28"/>
        </w:rPr>
        <w:t xml:space="preserve">» </w:t>
      </w:r>
      <w:r>
        <w:rPr>
          <w:szCs w:val="28"/>
        </w:rPr>
        <w:t>августа 2018 г. № 1644/</w:t>
      </w:r>
      <w:proofErr w:type="spellStart"/>
      <w:proofErr w:type="gramStart"/>
      <w:r>
        <w:rPr>
          <w:szCs w:val="28"/>
        </w:rPr>
        <w:t>кр</w:t>
      </w:r>
      <w:proofErr w:type="spellEnd"/>
      <w:proofErr w:type="gramEnd"/>
    </w:p>
    <w:p w:rsidR="00BC3713" w:rsidRPr="001D22A2" w:rsidRDefault="00BC3713" w:rsidP="00BC3713">
      <w:pPr>
        <w:pStyle w:val="2"/>
        <w:spacing w:line="240" w:lineRule="auto"/>
        <w:ind w:left="9720"/>
        <w:jc w:val="center"/>
        <w:rPr>
          <w:color w:val="FFFFFF"/>
          <w:sz w:val="28"/>
          <w:szCs w:val="28"/>
        </w:rPr>
      </w:pPr>
      <w:r w:rsidRPr="001D22A2">
        <w:rPr>
          <w:color w:val="FFFFFF"/>
          <w:sz w:val="28"/>
          <w:szCs w:val="28"/>
        </w:rPr>
        <w:t>«___» _________  201</w:t>
      </w:r>
      <w:r w:rsidRPr="001D22A2">
        <w:rPr>
          <w:color w:val="FFFFFF"/>
          <w:sz w:val="28"/>
          <w:szCs w:val="28"/>
          <w:lang w:val="ru-RU"/>
        </w:rPr>
        <w:t xml:space="preserve">6 </w:t>
      </w:r>
      <w:r w:rsidRPr="001D22A2">
        <w:rPr>
          <w:color w:val="FFFFFF"/>
          <w:sz w:val="28"/>
          <w:szCs w:val="28"/>
        </w:rPr>
        <w:t>г. №  ____</w:t>
      </w:r>
    </w:p>
    <w:p w:rsidR="00BC3713" w:rsidRDefault="00BC3713" w:rsidP="00BC3713">
      <w:pPr>
        <w:pStyle w:val="a6"/>
        <w:rPr>
          <w:b w:val="0"/>
          <w:bCs w:val="0"/>
          <w:sz w:val="28"/>
        </w:rPr>
      </w:pPr>
    </w:p>
    <w:p w:rsidR="00BC3713" w:rsidRPr="009C21F8" w:rsidRDefault="00BC3713" w:rsidP="00BC3713">
      <w:pPr>
        <w:pStyle w:val="a6"/>
        <w:rPr>
          <w:rFonts w:ascii="Times New Roman" w:hAnsi="Times New Roman" w:cs="Times New Roman"/>
          <w:bCs w:val="0"/>
          <w:sz w:val="28"/>
        </w:rPr>
      </w:pPr>
      <w:r w:rsidRPr="009C21F8">
        <w:rPr>
          <w:rFonts w:ascii="Times New Roman" w:hAnsi="Times New Roman" w:cs="Times New Roman"/>
          <w:bCs w:val="0"/>
          <w:sz w:val="28"/>
        </w:rPr>
        <w:t xml:space="preserve">План противодействия коррупции </w:t>
      </w:r>
    </w:p>
    <w:p w:rsidR="00BC3713" w:rsidRPr="009C21F8" w:rsidRDefault="00BC3713" w:rsidP="00BC3713">
      <w:pPr>
        <w:pStyle w:val="a6"/>
        <w:rPr>
          <w:rFonts w:ascii="Times New Roman" w:hAnsi="Times New Roman" w:cs="Times New Roman"/>
          <w:bCs w:val="0"/>
          <w:sz w:val="28"/>
        </w:rPr>
      </w:pPr>
      <w:r w:rsidRPr="009C21F8">
        <w:rPr>
          <w:rFonts w:ascii="Times New Roman" w:hAnsi="Times New Roman" w:cs="Times New Roman"/>
          <w:bCs w:val="0"/>
          <w:sz w:val="28"/>
        </w:rPr>
        <w:t xml:space="preserve">Енисейского управления Федеральной службы по </w:t>
      </w:r>
      <w:proofErr w:type="gramStart"/>
      <w:r w:rsidRPr="009C21F8">
        <w:rPr>
          <w:rFonts w:ascii="Times New Roman" w:hAnsi="Times New Roman" w:cs="Times New Roman"/>
          <w:bCs w:val="0"/>
          <w:sz w:val="28"/>
        </w:rPr>
        <w:t>экологическому</w:t>
      </w:r>
      <w:proofErr w:type="gramEnd"/>
      <w:r w:rsidRPr="009C21F8">
        <w:rPr>
          <w:rFonts w:ascii="Times New Roman" w:hAnsi="Times New Roman" w:cs="Times New Roman"/>
          <w:bCs w:val="0"/>
          <w:sz w:val="28"/>
        </w:rPr>
        <w:t xml:space="preserve">, </w:t>
      </w:r>
    </w:p>
    <w:p w:rsidR="00BC3713" w:rsidRPr="009C21F8" w:rsidRDefault="00BC3713" w:rsidP="00BC3713">
      <w:pPr>
        <w:pStyle w:val="a6"/>
        <w:rPr>
          <w:rFonts w:ascii="Times New Roman" w:hAnsi="Times New Roman" w:cs="Times New Roman"/>
          <w:bCs w:val="0"/>
          <w:sz w:val="28"/>
        </w:rPr>
      </w:pPr>
      <w:r w:rsidRPr="009C21F8">
        <w:rPr>
          <w:rFonts w:ascii="Times New Roman" w:hAnsi="Times New Roman" w:cs="Times New Roman"/>
          <w:bCs w:val="0"/>
          <w:sz w:val="28"/>
        </w:rPr>
        <w:t>технологическому и атомному надзору на 2018 - 2020 годы</w:t>
      </w:r>
    </w:p>
    <w:p w:rsidR="00BC3713" w:rsidRPr="00D0123F" w:rsidRDefault="00BC3713" w:rsidP="00BC3713">
      <w:pPr>
        <w:tabs>
          <w:tab w:val="left" w:pos="7155"/>
        </w:tabs>
        <w:spacing w:line="240" w:lineRule="auto"/>
      </w:pPr>
    </w:p>
    <w:tbl>
      <w:tblPr>
        <w:tblW w:w="1577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6151"/>
        <w:gridCol w:w="2693"/>
        <w:gridCol w:w="2005"/>
        <w:gridCol w:w="3991"/>
      </w:tblGrid>
      <w:tr w:rsidR="00BC3713" w:rsidRPr="00D0123F" w:rsidTr="009C21F8">
        <w:trPr>
          <w:tblHeader/>
          <w:jc w:val="center"/>
        </w:trPr>
        <w:tc>
          <w:tcPr>
            <w:tcW w:w="937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</w:pPr>
            <w:r w:rsidRPr="00D0123F">
              <w:t>№</w:t>
            </w:r>
          </w:p>
          <w:p w:rsidR="00BC3713" w:rsidRPr="00D0123F" w:rsidRDefault="00BC3713" w:rsidP="00BC3713">
            <w:pPr>
              <w:tabs>
                <w:tab w:val="left" w:pos="7155"/>
              </w:tabs>
              <w:spacing w:line="240" w:lineRule="auto"/>
              <w:ind w:firstLine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BC3713" w:rsidRPr="00BF5E46" w:rsidRDefault="00BC3713" w:rsidP="00BC3713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>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3713" w:rsidRPr="00BF5E46" w:rsidRDefault="00BC3713" w:rsidP="00BC3713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>Ответственные</w:t>
            </w:r>
          </w:p>
          <w:p w:rsidR="00BC3713" w:rsidRPr="00D0123F" w:rsidRDefault="00BC3713" w:rsidP="00BC3713">
            <w:pPr>
              <w:spacing w:line="240" w:lineRule="auto"/>
              <w:jc w:val="center"/>
            </w:pPr>
            <w:r w:rsidRPr="00D0123F">
              <w:t>исполнители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BC3713" w:rsidRPr="00BF5E46" w:rsidRDefault="00BC3713" w:rsidP="00BC3713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>Срок</w:t>
            </w:r>
          </w:p>
          <w:p w:rsidR="00BC3713" w:rsidRPr="00BF5E46" w:rsidRDefault="00BC3713" w:rsidP="00BC3713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>выполнения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BC3713" w:rsidRPr="00BF5E46" w:rsidRDefault="00BC3713" w:rsidP="00BC3713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>Ожидаемый</w:t>
            </w:r>
          </w:p>
          <w:p w:rsidR="00BC3713" w:rsidRPr="00BF5E46" w:rsidRDefault="00BC3713" w:rsidP="00BC3713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>результат</w:t>
            </w:r>
          </w:p>
        </w:tc>
      </w:tr>
      <w:tr w:rsidR="00BC3713" w:rsidRPr="00D0123F" w:rsidTr="009C21F8">
        <w:trPr>
          <w:jc w:val="center"/>
        </w:trPr>
        <w:tc>
          <w:tcPr>
            <w:tcW w:w="15777" w:type="dxa"/>
            <w:gridSpan w:val="5"/>
          </w:tcPr>
          <w:p w:rsidR="00BC3713" w:rsidRPr="009E111B" w:rsidRDefault="00BC3713" w:rsidP="009C21F8">
            <w:pPr>
              <w:pStyle w:val="1"/>
              <w:tabs>
                <w:tab w:val="left" w:pos="930"/>
              </w:tabs>
              <w:spacing w:before="120" w:after="120"/>
            </w:pPr>
            <w:r>
              <w:rPr>
                <w:b/>
                <w:bCs/>
                <w:sz w:val="24"/>
                <w:lang w:val="ru-RU"/>
              </w:rPr>
              <w:t xml:space="preserve">1. </w:t>
            </w:r>
            <w:r w:rsidRPr="00BF5E46">
              <w:rPr>
                <w:b/>
                <w:bCs/>
                <w:sz w:val="24"/>
                <w:lang w:val="ru-RU"/>
              </w:rPr>
              <w:t xml:space="preserve">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</w:t>
            </w:r>
            <w:r w:rsidRPr="00BF5E46">
              <w:rPr>
                <w:b/>
                <w:sz w:val="24"/>
                <w:lang w:val="ru-RU"/>
              </w:rPr>
              <w:t xml:space="preserve">Федеральной службы по экологическому, технологическому и атомному надзору </w:t>
            </w:r>
            <w:r w:rsidRPr="00BF5E46">
              <w:rPr>
                <w:b/>
                <w:bCs/>
                <w:sz w:val="24"/>
                <w:lang w:val="ru-RU"/>
              </w:rPr>
              <w:t xml:space="preserve">правил, ограничений и запретов и принципов служебного поведения в связи с исполнением ими должностных обязанностей, </w:t>
            </w:r>
            <w:r w:rsidRPr="00BF5E46">
              <w:rPr>
                <w:b/>
                <w:bCs/>
                <w:sz w:val="24"/>
                <w:lang w:val="ru-RU"/>
              </w:rPr>
              <w:br/>
              <w:t>а также ответственности за их нарушение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</w:tcPr>
          <w:p w:rsidR="00BC3713" w:rsidRPr="00CF277A" w:rsidRDefault="00BC3713" w:rsidP="009C21F8">
            <w:pPr>
              <w:tabs>
                <w:tab w:val="left" w:pos="7155"/>
              </w:tabs>
              <w:spacing w:line="240" w:lineRule="auto"/>
              <w:ind w:left="175" w:firstLine="0"/>
              <w:jc w:val="left"/>
            </w:pPr>
            <w:r>
              <w:t>1.1.</w:t>
            </w:r>
          </w:p>
        </w:tc>
        <w:tc>
          <w:tcPr>
            <w:tcW w:w="6151" w:type="dxa"/>
          </w:tcPr>
          <w:p w:rsidR="00BC3713" w:rsidRPr="00CF277A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rPr>
                <w:b/>
              </w:rPr>
            </w:pPr>
            <w:r w:rsidRPr="00CF277A">
              <w:t>Обеспечение действенного функционирования комисси</w:t>
            </w:r>
            <w:r>
              <w:t>и</w:t>
            </w:r>
            <w:r w:rsidRPr="00CF277A">
              <w:t xml:space="preserve"> </w:t>
            </w:r>
            <w:r>
              <w:t xml:space="preserve">Енисейского управления </w:t>
            </w:r>
            <w:r w:rsidRPr="00CF277A">
              <w:t>Федеральной службы по экологическому, техно</w:t>
            </w:r>
            <w:r w:rsidR="009C21F8">
              <w:t xml:space="preserve">логическому и атомному надзору </w:t>
            </w:r>
            <w:r w:rsidRPr="00CF277A">
              <w:t xml:space="preserve">по соблюдению требований к служебному поведению федеральных государственных гражданских служащих </w:t>
            </w:r>
            <w:r w:rsidRPr="00CF277A">
              <w:br/>
              <w:t>и урегулированию конфликта интересов</w:t>
            </w:r>
          </w:p>
          <w:p w:rsidR="00BC3713" w:rsidRPr="00CF277A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  <w:tc>
          <w:tcPr>
            <w:tcW w:w="2693" w:type="dxa"/>
          </w:tcPr>
          <w:p w:rsidR="00BC3713" w:rsidRPr="00CF277A" w:rsidRDefault="00BC3713" w:rsidP="009C21F8">
            <w:pPr>
              <w:spacing w:line="240" w:lineRule="auto"/>
              <w:ind w:firstLine="0"/>
              <w:jc w:val="left"/>
            </w:pPr>
            <w:r>
              <w:t>Отдел кадров и спецработы</w:t>
            </w:r>
          </w:p>
          <w:p w:rsidR="00BC3713" w:rsidRPr="00CF277A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Pr="00CF277A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  <w:tc>
          <w:tcPr>
            <w:tcW w:w="2005" w:type="dxa"/>
          </w:tcPr>
          <w:p w:rsidR="00BC3713" w:rsidRPr="00CF277A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Постоянно</w:t>
            </w:r>
          </w:p>
        </w:tc>
        <w:tc>
          <w:tcPr>
            <w:tcW w:w="3991" w:type="dxa"/>
          </w:tcPr>
          <w:p w:rsidR="00BC3713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 w:rsidRPr="00CF277A">
              <w:t xml:space="preserve">Урегулирование конфликта интересов в отношении федеральных государственных гражданских служащих </w:t>
            </w:r>
            <w:r>
              <w:t xml:space="preserve"> Енисейского управления </w:t>
            </w:r>
            <w:r w:rsidRPr="00CF277A">
              <w:t>Ростехнадзора</w:t>
            </w:r>
            <w:r>
              <w:t>. П</w:t>
            </w:r>
            <w:r w:rsidRPr="00CF277A">
              <w:t xml:space="preserve">ринятие мер по обеспечению соблюдения </w:t>
            </w:r>
            <w:r>
              <w:t>государственными</w:t>
            </w:r>
            <w:r w:rsidRPr="00CF277A">
              <w:t xml:space="preserve"> служащими </w:t>
            </w:r>
            <w:r w:rsidRPr="00AA6D13">
              <w:t xml:space="preserve">Енисейского управления </w:t>
            </w:r>
            <w:r w:rsidRPr="00CF277A">
              <w:t>Ростехнадзора требований к служебному поведению</w:t>
            </w:r>
          </w:p>
          <w:p w:rsidR="00BC3713" w:rsidRPr="00D0123F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</w:tr>
      <w:tr w:rsidR="00BC3713" w:rsidRPr="00D0123F" w:rsidTr="009C21F8">
        <w:trPr>
          <w:jc w:val="center"/>
        </w:trPr>
        <w:tc>
          <w:tcPr>
            <w:tcW w:w="937" w:type="dxa"/>
          </w:tcPr>
          <w:p w:rsidR="00BC3713" w:rsidRPr="00F11299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lastRenderedPageBreak/>
              <w:t>1.2.</w:t>
            </w:r>
          </w:p>
        </w:tc>
        <w:tc>
          <w:tcPr>
            <w:tcW w:w="6151" w:type="dxa"/>
          </w:tcPr>
          <w:p w:rsidR="00BC3713" w:rsidRPr="00F11299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 w:rsidRPr="00F11299">
              <w:t>Обеспечение действенного функционирования</w:t>
            </w:r>
          </w:p>
          <w:p w:rsidR="00BC3713" w:rsidRPr="00F11299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 w:rsidRPr="00F11299">
              <w:t>должностн</w:t>
            </w:r>
            <w:r>
              <w:t>ого</w:t>
            </w:r>
            <w:r w:rsidRPr="00F11299">
              <w:t xml:space="preserve"> лиц</w:t>
            </w:r>
            <w:r>
              <w:t>а</w:t>
            </w:r>
            <w:r w:rsidRPr="00F11299">
              <w:t>, ответственн</w:t>
            </w:r>
            <w:r>
              <w:t>ого</w:t>
            </w:r>
            <w:r w:rsidRPr="00F11299">
              <w:t xml:space="preserve"> за работу </w:t>
            </w:r>
            <w:r w:rsidRPr="00F11299">
              <w:br/>
              <w:t>по профилактик</w:t>
            </w:r>
            <w:r w:rsidR="009C21F8">
              <w:t xml:space="preserve">е коррупционных правонарушений </w:t>
            </w:r>
            <w:r w:rsidRPr="00F11299">
              <w:t xml:space="preserve">в </w:t>
            </w:r>
            <w:r>
              <w:t xml:space="preserve">Енисейском управлении </w:t>
            </w:r>
            <w:r w:rsidRPr="00F11299">
              <w:t>Ростехнадзора</w:t>
            </w:r>
            <w:r>
              <w:t>.</w:t>
            </w:r>
          </w:p>
          <w:p w:rsidR="00BC3713" w:rsidRPr="00F11299" w:rsidRDefault="00BC3713" w:rsidP="00BC3713">
            <w:pPr>
              <w:tabs>
                <w:tab w:val="left" w:pos="287"/>
                <w:tab w:val="left" w:pos="7155"/>
              </w:tabs>
              <w:spacing w:line="240" w:lineRule="auto"/>
              <w:jc w:val="left"/>
              <w:rPr>
                <w:b/>
              </w:rPr>
            </w:pPr>
          </w:p>
        </w:tc>
        <w:tc>
          <w:tcPr>
            <w:tcW w:w="2693" w:type="dxa"/>
          </w:tcPr>
          <w:p w:rsidR="00BC3713" w:rsidRPr="00CF277A" w:rsidRDefault="00BC3713" w:rsidP="009C21F8">
            <w:pPr>
              <w:spacing w:line="240" w:lineRule="auto"/>
              <w:ind w:firstLine="0"/>
              <w:jc w:val="left"/>
            </w:pPr>
            <w:r>
              <w:t>Отдел кадров и спецработы</w:t>
            </w:r>
          </w:p>
          <w:p w:rsidR="00BC3713" w:rsidRPr="00F11299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  <w:tc>
          <w:tcPr>
            <w:tcW w:w="2005" w:type="dxa"/>
          </w:tcPr>
          <w:p w:rsidR="00BC3713" w:rsidRPr="00F11299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П</w:t>
            </w:r>
            <w:r w:rsidRPr="00F11299">
              <w:t>остоянно</w:t>
            </w:r>
          </w:p>
        </w:tc>
        <w:tc>
          <w:tcPr>
            <w:tcW w:w="3991" w:type="dxa"/>
          </w:tcPr>
          <w:p w:rsidR="00BC3713" w:rsidRDefault="00BC3713" w:rsidP="001E3D85">
            <w:pPr>
              <w:tabs>
                <w:tab w:val="left" w:pos="7155"/>
              </w:tabs>
              <w:spacing w:line="240" w:lineRule="auto"/>
              <w:ind w:firstLine="0"/>
            </w:pPr>
            <w:r w:rsidRPr="00F11299">
              <w:t>Создание условий по недопущению совершения   гражданскими</w:t>
            </w:r>
            <w:r>
              <w:t xml:space="preserve"> </w:t>
            </w:r>
            <w:r w:rsidRPr="00F11299">
              <w:t>служащими</w:t>
            </w:r>
          </w:p>
          <w:p w:rsidR="00BC3713" w:rsidRPr="00F11299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 w:rsidRPr="00AA6D13">
              <w:t xml:space="preserve">Енисейского управления </w:t>
            </w:r>
            <w:r>
              <w:t xml:space="preserve">Ростехнадзора </w:t>
            </w:r>
            <w:r w:rsidRPr="00F11299">
              <w:t>коррупционных и иных правонарушений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</w:tcPr>
          <w:p w:rsidR="00BC3713" w:rsidRPr="00EA5A6B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t>1.3.</w:t>
            </w:r>
          </w:p>
        </w:tc>
        <w:tc>
          <w:tcPr>
            <w:tcW w:w="6151" w:type="dxa"/>
          </w:tcPr>
          <w:p w:rsidR="00BC3713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proofErr w:type="gramStart"/>
            <w:r w:rsidRPr="00EA5A6B">
              <w:t>Организация рассмотрения обращений</w:t>
            </w:r>
            <w:r>
              <w:t xml:space="preserve"> граждан</w:t>
            </w:r>
            <w:r w:rsidRPr="00EA5A6B">
              <w:t xml:space="preserve"> </w:t>
            </w:r>
            <w:r>
              <w:t>(</w:t>
            </w:r>
            <w:r w:rsidRPr="00EA5A6B">
              <w:t>граждан</w:t>
            </w:r>
            <w:r>
              <w:t>ских служащих)</w:t>
            </w:r>
            <w:r w:rsidRPr="00EA5A6B">
              <w:t xml:space="preserve">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</w:t>
            </w:r>
            <w:r w:rsidRPr="00AA6D13">
              <w:t xml:space="preserve">Енисейского управления </w:t>
            </w:r>
            <w:r w:rsidRPr="00EA5A6B">
              <w:t>Ростехнадзора</w:t>
            </w:r>
            <w:r>
              <w:t>.</w:t>
            </w:r>
            <w:proofErr w:type="gramEnd"/>
          </w:p>
          <w:p w:rsidR="00BC3713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</w:t>
            </w:r>
            <w:r w:rsidRPr="00AA6D13">
              <w:t xml:space="preserve"> Енисейского управления</w:t>
            </w:r>
            <w:r>
              <w:t xml:space="preserve"> Ростехнадзора, трудового или гражданско-правового договора</w:t>
            </w:r>
          </w:p>
          <w:p w:rsidR="00BC3713" w:rsidRPr="00EA5A6B" w:rsidRDefault="00BC3713" w:rsidP="00BC371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3" w:type="dxa"/>
          </w:tcPr>
          <w:p w:rsidR="00BC3713" w:rsidRPr="00CF277A" w:rsidRDefault="00BC3713" w:rsidP="009C21F8">
            <w:pPr>
              <w:spacing w:line="240" w:lineRule="auto"/>
              <w:ind w:firstLine="0"/>
              <w:jc w:val="left"/>
            </w:pPr>
            <w:r>
              <w:t>Отдел кадров и спецработы</w:t>
            </w:r>
          </w:p>
          <w:p w:rsidR="00BC3713" w:rsidRPr="00EA5A6B" w:rsidRDefault="00BC3713" w:rsidP="00BC3713">
            <w:pPr>
              <w:spacing w:line="240" w:lineRule="auto"/>
              <w:jc w:val="left"/>
            </w:pPr>
          </w:p>
        </w:tc>
        <w:tc>
          <w:tcPr>
            <w:tcW w:w="2005" w:type="dxa"/>
          </w:tcPr>
          <w:p w:rsidR="00BC3713" w:rsidRPr="00EA5A6B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Постоянно</w:t>
            </w:r>
          </w:p>
        </w:tc>
        <w:tc>
          <w:tcPr>
            <w:tcW w:w="3991" w:type="dxa"/>
          </w:tcPr>
          <w:p w:rsidR="00BC3713" w:rsidRPr="00CF277A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 xml:space="preserve">Совершенствование </w:t>
            </w:r>
            <w:r w:rsidRPr="00EA5A6B">
              <w:t>процедуры контроля исполнения бывшими г</w:t>
            </w:r>
            <w:r>
              <w:t>осударственны</w:t>
            </w:r>
            <w:r w:rsidRPr="00EA5A6B">
              <w:t xml:space="preserve">ми служащими </w:t>
            </w:r>
            <w:r w:rsidRPr="00AA6D13">
              <w:t xml:space="preserve">Енисейского управления </w:t>
            </w:r>
            <w:r w:rsidRPr="00EA5A6B">
              <w:t>Ростехнадзора обязанности по соблюдению ограничений и запретов после увольнения с государственной гражданской службы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</w:tcPr>
          <w:p w:rsidR="00BC3713" w:rsidRPr="00EA5A6B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t>1.4.</w:t>
            </w:r>
          </w:p>
        </w:tc>
        <w:tc>
          <w:tcPr>
            <w:tcW w:w="6151" w:type="dxa"/>
          </w:tcPr>
          <w:p w:rsidR="00BC3713" w:rsidRPr="00EA5A6B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EA5A6B">
              <w:t xml:space="preserve">Организация проведения в порядке, предусмотренном нормативными правовыми </w:t>
            </w:r>
            <w:r w:rsidRPr="00EA5A6B">
              <w:lastRenderedPageBreak/>
              <w:t xml:space="preserve">актами Российской Федерации, проверок по </w:t>
            </w:r>
            <w:r>
              <w:t>фактам</w:t>
            </w:r>
            <w:r w:rsidRPr="00EA5A6B">
              <w:t xml:space="preserve"> несоблюдения государственными служащими</w:t>
            </w:r>
            <w:r>
              <w:t xml:space="preserve"> </w:t>
            </w:r>
            <w:r w:rsidRPr="000E5074">
              <w:t xml:space="preserve">Енисейского управления </w:t>
            </w:r>
            <w:r>
              <w:t>Ростехнадзора</w:t>
            </w:r>
            <w:r w:rsidRPr="00EA5A6B">
              <w:t xml:space="preserve">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</w:t>
            </w:r>
          </w:p>
        </w:tc>
        <w:tc>
          <w:tcPr>
            <w:tcW w:w="2693" w:type="dxa"/>
          </w:tcPr>
          <w:p w:rsidR="00BC3713" w:rsidRPr="00CF277A" w:rsidRDefault="00BC3713" w:rsidP="009C21F8">
            <w:pPr>
              <w:spacing w:line="240" w:lineRule="auto"/>
              <w:ind w:firstLine="0"/>
              <w:jc w:val="left"/>
            </w:pPr>
            <w:r>
              <w:lastRenderedPageBreak/>
              <w:t>Отдел кадров и спецработы</w:t>
            </w:r>
          </w:p>
          <w:p w:rsidR="00BC3713" w:rsidRPr="00A30060" w:rsidRDefault="00BC3713" w:rsidP="00BC3713">
            <w:pPr>
              <w:spacing w:line="240" w:lineRule="auto"/>
              <w:jc w:val="left"/>
            </w:pPr>
          </w:p>
        </w:tc>
        <w:tc>
          <w:tcPr>
            <w:tcW w:w="2005" w:type="dxa"/>
          </w:tcPr>
          <w:p w:rsidR="00BC3713" w:rsidRPr="00EA5A6B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lastRenderedPageBreak/>
              <w:t>Постоянно</w:t>
            </w:r>
          </w:p>
          <w:p w:rsidR="00BC3713" w:rsidRPr="00EA5A6B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Pr="00EA5A6B" w:rsidRDefault="00BC3713" w:rsidP="00BC3713">
            <w:pPr>
              <w:tabs>
                <w:tab w:val="left" w:pos="7155"/>
              </w:tabs>
              <w:spacing w:line="240" w:lineRule="auto"/>
              <w:jc w:val="left"/>
              <w:rPr>
                <w:i/>
              </w:rPr>
            </w:pPr>
          </w:p>
        </w:tc>
        <w:tc>
          <w:tcPr>
            <w:tcW w:w="3991" w:type="dxa"/>
          </w:tcPr>
          <w:p w:rsidR="00BC3713" w:rsidRPr="00D0123F" w:rsidRDefault="00BC3713" w:rsidP="009C21F8">
            <w:pPr>
              <w:tabs>
                <w:tab w:val="left" w:pos="7155"/>
              </w:tabs>
              <w:spacing w:line="240" w:lineRule="auto"/>
              <w:ind w:right="-108" w:firstLine="0"/>
            </w:pPr>
            <w:r w:rsidRPr="00EA5A6B">
              <w:lastRenderedPageBreak/>
              <w:t>Сокращение случаев нарушений государственными</w:t>
            </w:r>
            <w:r w:rsidRPr="00A108CD">
              <w:t xml:space="preserve"> </w:t>
            </w:r>
            <w:r w:rsidRPr="00A108CD">
              <w:lastRenderedPageBreak/>
              <w:t>служащи</w:t>
            </w:r>
            <w:r>
              <w:t xml:space="preserve">ми </w:t>
            </w:r>
            <w:r w:rsidRPr="000E5074">
              <w:t xml:space="preserve">Енисейского управления </w:t>
            </w:r>
            <w:r>
              <w:t>Ростехнадзора</w:t>
            </w:r>
            <w:r w:rsidRPr="00A108CD">
              <w:t xml:space="preserve"> </w:t>
            </w:r>
            <w:r w:rsidRPr="00EA5A6B">
              <w:t>норм федерального законодатель</w:t>
            </w:r>
            <w:r>
              <w:t xml:space="preserve">ства, устанавливающего </w:t>
            </w:r>
            <w:r w:rsidRPr="00EA5A6B">
              <w:t>ограничения и запреты в их служебной деятельности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</w:tcPr>
          <w:p w:rsidR="00BC3713" w:rsidRPr="00EA5A6B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 w:rsidRPr="00DB7E3B">
              <w:lastRenderedPageBreak/>
              <w:t>1.5.</w:t>
            </w:r>
          </w:p>
        </w:tc>
        <w:tc>
          <w:tcPr>
            <w:tcW w:w="6151" w:type="dxa"/>
          </w:tcPr>
          <w:p w:rsidR="00BC3713" w:rsidRPr="00EA5A6B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 w:rsidRPr="00A7041F">
              <w:t>Проведение мониторинга соблю</w:t>
            </w:r>
            <w:r>
              <w:t xml:space="preserve">дения </w:t>
            </w:r>
            <w:r w:rsidRPr="00A7041F">
              <w:t>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3" w:type="dxa"/>
          </w:tcPr>
          <w:p w:rsidR="00BC3713" w:rsidRPr="00CF277A" w:rsidRDefault="00BC3713" w:rsidP="009C21F8">
            <w:pPr>
              <w:spacing w:line="240" w:lineRule="auto"/>
              <w:ind w:firstLine="0"/>
              <w:jc w:val="left"/>
            </w:pPr>
            <w:r>
              <w:t>Отдел кадров и спецработы</w:t>
            </w:r>
          </w:p>
          <w:p w:rsidR="00BC3713" w:rsidRPr="00EA5A6B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17.01.2019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17.01.2020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16.11.2020</w:t>
            </w:r>
          </w:p>
          <w:p w:rsidR="00BC3713" w:rsidRPr="00EA5A6B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  <w:tc>
          <w:tcPr>
            <w:tcW w:w="3991" w:type="dxa"/>
          </w:tcPr>
          <w:p w:rsidR="00BC3713" w:rsidRPr="00BD2EA9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 xml:space="preserve">Сокращение случаев нарушений государственными гражданскими служащими </w:t>
            </w:r>
            <w:r w:rsidRPr="00CE4325">
              <w:t xml:space="preserve">Енисейского управления Ростехнадзора </w:t>
            </w:r>
            <w:r w:rsidRPr="00A7041F">
              <w:t>запретов, ограничений и требований, установленных в целях противодействия коррупции</w:t>
            </w:r>
            <w:r>
              <w:t>. Использование результатов мониторинга при разработке комплекса организационных, разъяснительных и иных мер по соблюдению установленных требований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</w:tcPr>
          <w:p w:rsidR="00BC3713" w:rsidRPr="00854236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t>1.6.</w:t>
            </w:r>
          </w:p>
        </w:tc>
        <w:tc>
          <w:tcPr>
            <w:tcW w:w="6151" w:type="dxa"/>
          </w:tcPr>
          <w:p w:rsidR="00BC3713" w:rsidRPr="00CE612E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2693" w:type="dxa"/>
          </w:tcPr>
          <w:p w:rsidR="00BC3713" w:rsidRPr="007B343B" w:rsidRDefault="00BC3713" w:rsidP="009C21F8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</w:pPr>
            <w:r w:rsidRPr="007B343B">
              <w:t>Отдел кадров и спецработы</w:t>
            </w:r>
          </w:p>
          <w:p w:rsidR="00BC3713" w:rsidRPr="00CE612E" w:rsidRDefault="00BC3713" w:rsidP="00BC3713">
            <w:pPr>
              <w:keepNext/>
              <w:tabs>
                <w:tab w:val="left" w:pos="7155"/>
              </w:tabs>
              <w:spacing w:line="240" w:lineRule="auto"/>
              <w:jc w:val="left"/>
              <w:outlineLvl w:val="3"/>
            </w:pPr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14.09.2018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14.12.2018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15.03.2019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14.06.2019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16.09.2019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16.12.2019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lastRenderedPageBreak/>
              <w:t>17.03.2020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16.06.2020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16.09.2020</w:t>
            </w:r>
          </w:p>
          <w:p w:rsidR="00BC3713" w:rsidRPr="00CE612E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16.12.2020</w:t>
            </w:r>
          </w:p>
        </w:tc>
        <w:tc>
          <w:tcPr>
            <w:tcW w:w="3991" w:type="dxa"/>
          </w:tcPr>
          <w:p w:rsidR="00BC3713" w:rsidRPr="009C21F8" w:rsidRDefault="00BC3713" w:rsidP="009C2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1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Уменьшение количества фактов нарушений установленных антикоррупционных запретов </w:t>
            </w:r>
            <w:r w:rsidRPr="009C21F8">
              <w:rPr>
                <w:rFonts w:ascii="Times New Roman" w:hAnsi="Times New Roman"/>
                <w:sz w:val="28"/>
                <w:szCs w:val="28"/>
              </w:rPr>
              <w:br/>
              <w:t>и ограничений</w:t>
            </w:r>
          </w:p>
        </w:tc>
      </w:tr>
      <w:tr w:rsidR="00BC3713" w:rsidRPr="00D0123F" w:rsidTr="009C21F8">
        <w:trPr>
          <w:trHeight w:val="704"/>
          <w:jc w:val="center"/>
        </w:trPr>
        <w:tc>
          <w:tcPr>
            <w:tcW w:w="937" w:type="dxa"/>
          </w:tcPr>
          <w:p w:rsidR="00BC3713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lastRenderedPageBreak/>
              <w:t>1.7.</w:t>
            </w:r>
          </w:p>
        </w:tc>
        <w:tc>
          <w:tcPr>
            <w:tcW w:w="6151" w:type="dxa"/>
          </w:tcPr>
          <w:p w:rsidR="00BC3713" w:rsidRPr="00854236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мониторинга практики привлечения к ответственности за совершение коррупционных правонарушений и преступлений коррупционной направленности</w:t>
            </w:r>
          </w:p>
        </w:tc>
        <w:tc>
          <w:tcPr>
            <w:tcW w:w="2693" w:type="dxa"/>
          </w:tcPr>
          <w:p w:rsidR="00BC3713" w:rsidRPr="007B343B" w:rsidRDefault="00BC3713" w:rsidP="009C21F8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</w:pPr>
            <w:r w:rsidRPr="007B343B">
              <w:t>Отдел кадров и спецработы</w:t>
            </w:r>
          </w:p>
          <w:p w:rsidR="00BC3713" w:rsidRPr="00CE612E" w:rsidRDefault="00BC3713" w:rsidP="00BC3713">
            <w:pPr>
              <w:keepNext/>
              <w:tabs>
                <w:tab w:val="left" w:pos="7155"/>
              </w:tabs>
              <w:spacing w:line="240" w:lineRule="auto"/>
              <w:jc w:val="left"/>
              <w:outlineLvl w:val="3"/>
            </w:pPr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17.07.2018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17.10.2018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17.01.2019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16.04.2019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17.07.2019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17.10.2019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17.01.2020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16.04.2020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17.07.2020</w:t>
            </w:r>
          </w:p>
          <w:p w:rsidR="00BC3713" w:rsidRPr="00CE612E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16.10.2020</w:t>
            </w:r>
          </w:p>
        </w:tc>
        <w:tc>
          <w:tcPr>
            <w:tcW w:w="3991" w:type="dxa"/>
          </w:tcPr>
          <w:p w:rsidR="00BC3713" w:rsidRPr="009C21F8" w:rsidRDefault="00BC3713" w:rsidP="009C2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1F8">
              <w:rPr>
                <w:rFonts w:ascii="Times New Roman" w:hAnsi="Times New Roman"/>
                <w:sz w:val="28"/>
                <w:szCs w:val="28"/>
              </w:rPr>
              <w:t xml:space="preserve">Уменьшение количества фактов нарушений установленных антикоррупционных запретов </w:t>
            </w:r>
            <w:r w:rsidRPr="009C21F8">
              <w:rPr>
                <w:rFonts w:ascii="Times New Roman" w:hAnsi="Times New Roman"/>
                <w:sz w:val="28"/>
                <w:szCs w:val="28"/>
              </w:rPr>
              <w:br/>
              <w:t>и ограничений</w:t>
            </w:r>
          </w:p>
        </w:tc>
      </w:tr>
      <w:tr w:rsidR="00BC3713" w:rsidRPr="00D0123F" w:rsidTr="009C21F8">
        <w:trPr>
          <w:trHeight w:val="704"/>
          <w:jc w:val="center"/>
        </w:trPr>
        <w:tc>
          <w:tcPr>
            <w:tcW w:w="937" w:type="dxa"/>
          </w:tcPr>
          <w:p w:rsidR="00BC3713" w:rsidRPr="00854236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t>1.8.</w:t>
            </w:r>
          </w:p>
        </w:tc>
        <w:tc>
          <w:tcPr>
            <w:tcW w:w="6151" w:type="dxa"/>
          </w:tcPr>
          <w:p w:rsidR="00BC3713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854236">
              <w:t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</w:t>
            </w:r>
            <w:r>
              <w:t xml:space="preserve"> </w:t>
            </w:r>
            <w:r w:rsidRPr="00854236">
              <w:t>и лицами, замещающими указанные должности</w:t>
            </w:r>
          </w:p>
          <w:p w:rsidR="00BC3713" w:rsidRPr="00854236" w:rsidRDefault="00BC3713" w:rsidP="00BC371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</w:rPr>
            </w:pPr>
          </w:p>
        </w:tc>
        <w:tc>
          <w:tcPr>
            <w:tcW w:w="2693" w:type="dxa"/>
          </w:tcPr>
          <w:p w:rsidR="00BC3713" w:rsidRPr="00066EB3" w:rsidRDefault="00BC3713" w:rsidP="009C21F8">
            <w:pPr>
              <w:spacing w:line="240" w:lineRule="auto"/>
              <w:ind w:firstLine="0"/>
              <w:jc w:val="left"/>
            </w:pPr>
            <w:r w:rsidRPr="00964DFF">
              <w:t>Отдел кадров и спецработы</w:t>
            </w:r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 w:rsidRPr="00854236">
              <w:t xml:space="preserve">до </w:t>
            </w:r>
            <w:r>
              <w:t>17</w:t>
            </w:r>
            <w:r w:rsidRPr="00854236">
              <w:t>.0</w:t>
            </w:r>
            <w:r>
              <w:t>8</w:t>
            </w:r>
            <w:r w:rsidRPr="00854236">
              <w:t>. 201</w:t>
            </w:r>
            <w:r>
              <w:t>8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 w:rsidRPr="00854236">
              <w:t xml:space="preserve">до </w:t>
            </w:r>
            <w:r>
              <w:t>16.08</w:t>
            </w:r>
            <w:r w:rsidRPr="00854236">
              <w:t>. 201</w:t>
            </w:r>
            <w:r>
              <w:t>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 w:rsidRPr="00854236">
              <w:t xml:space="preserve">до </w:t>
            </w:r>
            <w:r>
              <w:t>18</w:t>
            </w:r>
            <w:r w:rsidRPr="00854236">
              <w:t>.0</w:t>
            </w:r>
            <w:r>
              <w:t>8</w:t>
            </w:r>
            <w:r w:rsidRPr="00854236">
              <w:t>. 20</w:t>
            </w:r>
            <w:r>
              <w:t>20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Pr="00854236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  <w:tc>
          <w:tcPr>
            <w:tcW w:w="3991" w:type="dxa"/>
          </w:tcPr>
          <w:p w:rsidR="00BC3713" w:rsidRPr="005C6321" w:rsidRDefault="00BC3713" w:rsidP="001E3D85">
            <w:pPr>
              <w:tabs>
                <w:tab w:val="left" w:pos="7155"/>
              </w:tabs>
              <w:spacing w:line="240" w:lineRule="auto"/>
              <w:ind w:firstLine="0"/>
            </w:pPr>
            <w:r w:rsidRPr="00854236">
              <w:t>Выявление неполных и недостоверных сведений о доходах, расходах, об имуществе и обязательствах имущественного характера</w:t>
            </w:r>
          </w:p>
        </w:tc>
      </w:tr>
      <w:tr w:rsidR="00BC3713" w:rsidRPr="00D0123F" w:rsidTr="009C21F8">
        <w:trPr>
          <w:trHeight w:val="1125"/>
          <w:jc w:val="center"/>
        </w:trPr>
        <w:tc>
          <w:tcPr>
            <w:tcW w:w="937" w:type="dxa"/>
          </w:tcPr>
          <w:p w:rsidR="00BC3713" w:rsidRPr="00854236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t>1.9.</w:t>
            </w:r>
          </w:p>
        </w:tc>
        <w:tc>
          <w:tcPr>
            <w:tcW w:w="6151" w:type="dxa"/>
          </w:tcPr>
          <w:p w:rsidR="00BC3713" w:rsidRPr="009C21F8" w:rsidRDefault="00BC3713" w:rsidP="009C21F8">
            <w:pPr>
              <w:pStyle w:val="4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sz w:val="28"/>
                <w:szCs w:val="28"/>
                <w:lang w:val="ru-RU"/>
              </w:rPr>
              <w:t>Применение по результатам мониторинга мер юридической ответственности в порядке, установленном законодательством, к государственным служащим служащими Енисейского управления Ростехнадзора</w:t>
            </w:r>
            <w:r w:rsidRPr="009C21F8">
              <w:rPr>
                <w:sz w:val="28"/>
                <w:szCs w:val="28"/>
                <w:lang w:val="ru-RU"/>
              </w:rPr>
              <w:t xml:space="preserve">, </w:t>
            </w:r>
            <w:r w:rsidRPr="009C21F8">
              <w:rPr>
                <w:b w:val="0"/>
                <w:sz w:val="28"/>
                <w:szCs w:val="28"/>
                <w:lang w:val="ru-RU"/>
              </w:rPr>
              <w:t xml:space="preserve">представившим недостоверные и неполные </w:t>
            </w:r>
            <w:r w:rsidRPr="009C21F8">
              <w:rPr>
                <w:b w:val="0"/>
                <w:sz w:val="28"/>
                <w:szCs w:val="28"/>
                <w:lang w:val="ru-RU"/>
              </w:rPr>
              <w:lastRenderedPageBreak/>
              <w:t>сведения о доходах, расходах об имуществе и обязательствах имущественного характера</w:t>
            </w:r>
          </w:p>
        </w:tc>
        <w:tc>
          <w:tcPr>
            <w:tcW w:w="2693" w:type="dxa"/>
          </w:tcPr>
          <w:p w:rsidR="00BC3713" w:rsidRPr="009C21F8" w:rsidRDefault="00BC3713" w:rsidP="009C21F8">
            <w:pPr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lastRenderedPageBreak/>
              <w:t>Отдел кадров и спецработы</w:t>
            </w:r>
          </w:p>
        </w:tc>
        <w:tc>
          <w:tcPr>
            <w:tcW w:w="2005" w:type="dxa"/>
          </w:tcPr>
          <w:p w:rsidR="00BC3713" w:rsidRPr="009C21F8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>до 16.10.2018</w:t>
            </w:r>
          </w:p>
          <w:p w:rsidR="00BC3713" w:rsidRPr="009C21F8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>до 16.10.2019</w:t>
            </w:r>
          </w:p>
          <w:p w:rsidR="00BC3713" w:rsidRPr="009C21F8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>до 16.10.2020</w:t>
            </w:r>
          </w:p>
        </w:tc>
        <w:tc>
          <w:tcPr>
            <w:tcW w:w="3991" w:type="dxa"/>
          </w:tcPr>
          <w:p w:rsidR="00BC3713" w:rsidRPr="009C21F8" w:rsidRDefault="00BC3713" w:rsidP="001E3D85">
            <w:pPr>
              <w:tabs>
                <w:tab w:val="left" w:pos="7155"/>
              </w:tabs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>Обеспечение соблюдения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</w:tc>
      </w:tr>
      <w:tr w:rsidR="00BC3713" w:rsidRPr="000164CC" w:rsidTr="009C21F8">
        <w:trPr>
          <w:jc w:val="center"/>
        </w:trPr>
        <w:tc>
          <w:tcPr>
            <w:tcW w:w="937" w:type="dxa"/>
          </w:tcPr>
          <w:p w:rsidR="00BC3713" w:rsidRPr="000164CC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lastRenderedPageBreak/>
              <w:t>1.10.</w:t>
            </w:r>
          </w:p>
        </w:tc>
        <w:tc>
          <w:tcPr>
            <w:tcW w:w="6151" w:type="dxa"/>
          </w:tcPr>
          <w:p w:rsidR="00BC3713" w:rsidRPr="000164CC" w:rsidRDefault="00BC3713" w:rsidP="009C21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</w:rPr>
            </w:pPr>
            <w:r>
              <w:t xml:space="preserve">Принятие мер по повышению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должности</w:t>
            </w:r>
            <w:r w:rsidRPr="000164CC">
              <w:t xml:space="preserve"> государственной службы</w:t>
            </w:r>
            <w:r>
              <w:t>,</w:t>
            </w:r>
            <w:r w:rsidRPr="000164CC">
              <w:t xml:space="preserve"> </w:t>
            </w:r>
            <w:r>
              <w:t>требований законодательства Российской Федерации о противодействии коррупции, касающихся предотвращения или урегулирования ко</w:t>
            </w:r>
            <w:r w:rsidRPr="000164CC">
              <w:t>нф</w:t>
            </w:r>
            <w:r>
              <w:t>ликта интересов, в том числе привлечение таких лиц к ответственности в случае их несоблюдения</w:t>
            </w:r>
          </w:p>
        </w:tc>
        <w:tc>
          <w:tcPr>
            <w:tcW w:w="2693" w:type="dxa"/>
          </w:tcPr>
          <w:p w:rsidR="00BC3713" w:rsidRPr="00D2130E" w:rsidRDefault="00BC3713" w:rsidP="009C21F8">
            <w:pPr>
              <w:spacing w:line="240" w:lineRule="auto"/>
              <w:ind w:firstLine="0"/>
              <w:jc w:val="left"/>
            </w:pPr>
            <w:r w:rsidRPr="002A6583">
              <w:t>Отдел кадров и спецработы</w:t>
            </w:r>
          </w:p>
          <w:p w:rsidR="00BC3713" w:rsidRPr="00D2130E" w:rsidRDefault="00BC3713" w:rsidP="00BC3713">
            <w:pPr>
              <w:spacing w:line="240" w:lineRule="auto"/>
              <w:jc w:val="left"/>
            </w:pPr>
          </w:p>
        </w:tc>
        <w:tc>
          <w:tcPr>
            <w:tcW w:w="2005" w:type="dxa"/>
          </w:tcPr>
          <w:p w:rsidR="00BC3713" w:rsidRDefault="00BC3713" w:rsidP="00BC3713">
            <w:pPr>
              <w:spacing w:line="240" w:lineRule="auto"/>
              <w:ind w:firstLine="0"/>
              <w:jc w:val="left"/>
            </w:pPr>
            <w:r>
              <w:t>18.01.2019</w:t>
            </w:r>
          </w:p>
          <w:p w:rsidR="00BC3713" w:rsidRDefault="00BC3713" w:rsidP="00BC3713">
            <w:pPr>
              <w:spacing w:line="240" w:lineRule="auto"/>
              <w:ind w:firstLine="0"/>
              <w:jc w:val="left"/>
            </w:pPr>
            <w:r>
              <w:t>17.01.2020</w:t>
            </w:r>
          </w:p>
          <w:p w:rsidR="00BC3713" w:rsidRPr="000164CC" w:rsidRDefault="00BC3713" w:rsidP="00BC3713">
            <w:pPr>
              <w:spacing w:line="240" w:lineRule="auto"/>
              <w:ind w:firstLine="0"/>
              <w:jc w:val="left"/>
            </w:pPr>
            <w:r>
              <w:t>17.11.2020</w:t>
            </w:r>
          </w:p>
        </w:tc>
        <w:tc>
          <w:tcPr>
            <w:tcW w:w="3991" w:type="dxa"/>
          </w:tcPr>
          <w:p w:rsidR="00BC3713" w:rsidRPr="000164CC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 w:rsidRPr="00DD3DD2">
              <w:t xml:space="preserve">Выявление указанных случаев, применение мер юридической ответственности к государственным служащим </w:t>
            </w:r>
            <w:r w:rsidRPr="00AA4D88">
              <w:t xml:space="preserve">Енисейского управления </w:t>
            </w:r>
            <w:r w:rsidRPr="00DD3DD2">
              <w:t>Ростехнадзора</w:t>
            </w:r>
          </w:p>
        </w:tc>
      </w:tr>
      <w:tr w:rsidR="00BC3713" w:rsidRPr="000164CC" w:rsidTr="009C21F8">
        <w:trPr>
          <w:jc w:val="center"/>
        </w:trPr>
        <w:tc>
          <w:tcPr>
            <w:tcW w:w="937" w:type="dxa"/>
          </w:tcPr>
          <w:p w:rsidR="00BC3713" w:rsidRPr="000164CC" w:rsidRDefault="00BC3713" w:rsidP="009C21F8">
            <w:pPr>
              <w:tabs>
                <w:tab w:val="left" w:pos="7155"/>
              </w:tabs>
              <w:spacing w:line="240" w:lineRule="auto"/>
              <w:ind w:left="33" w:firstLine="0"/>
              <w:jc w:val="left"/>
            </w:pPr>
            <w:r>
              <w:t>1.11.</w:t>
            </w:r>
          </w:p>
        </w:tc>
        <w:tc>
          <w:tcPr>
            <w:tcW w:w="6151" w:type="dxa"/>
          </w:tcPr>
          <w:p w:rsidR="00BC3713" w:rsidRPr="004B426D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DD3DD2">
              <w:t xml:space="preserve">Принятие мер по повышению эффективности </w:t>
            </w:r>
            <w:r>
              <w:t xml:space="preserve">кадровой работы в части, касающейся ведения личных дел государственных служащих, в том числе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</w:t>
            </w:r>
          </w:p>
        </w:tc>
        <w:tc>
          <w:tcPr>
            <w:tcW w:w="2693" w:type="dxa"/>
          </w:tcPr>
          <w:p w:rsidR="00BC3713" w:rsidRPr="009C21F8" w:rsidRDefault="00BC3713" w:rsidP="00BC3713">
            <w:pPr>
              <w:pStyle w:val="4"/>
              <w:jc w:val="left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9C21F8">
              <w:rPr>
                <w:b w:val="0"/>
                <w:sz w:val="28"/>
                <w:szCs w:val="28"/>
                <w:lang w:val="en-US"/>
              </w:rPr>
              <w:t>Отдел</w:t>
            </w:r>
            <w:proofErr w:type="spellEnd"/>
            <w:r w:rsidRPr="009C21F8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21F8">
              <w:rPr>
                <w:b w:val="0"/>
                <w:sz w:val="28"/>
                <w:szCs w:val="28"/>
                <w:lang w:val="en-US"/>
              </w:rPr>
              <w:t>кадров</w:t>
            </w:r>
            <w:proofErr w:type="spellEnd"/>
            <w:r w:rsidRPr="009C21F8">
              <w:rPr>
                <w:b w:val="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C21F8">
              <w:rPr>
                <w:b w:val="0"/>
                <w:sz w:val="28"/>
                <w:szCs w:val="28"/>
                <w:lang w:val="en-US"/>
              </w:rPr>
              <w:t>спецработы</w:t>
            </w:r>
            <w:proofErr w:type="spellEnd"/>
          </w:p>
        </w:tc>
        <w:tc>
          <w:tcPr>
            <w:tcW w:w="2005" w:type="dxa"/>
          </w:tcPr>
          <w:p w:rsidR="00BC3713" w:rsidRPr="009C21F8" w:rsidRDefault="00BC3713" w:rsidP="00BC371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18.01.2019</w:t>
            </w:r>
          </w:p>
          <w:p w:rsidR="00BC3713" w:rsidRPr="009C21F8" w:rsidRDefault="00BC3713" w:rsidP="00BC371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17.01.2020</w:t>
            </w:r>
          </w:p>
          <w:p w:rsidR="00BC3713" w:rsidRPr="009C21F8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17.11.2020</w:t>
            </w:r>
          </w:p>
        </w:tc>
        <w:tc>
          <w:tcPr>
            <w:tcW w:w="3991" w:type="dxa"/>
          </w:tcPr>
          <w:p w:rsidR="00BC3713" w:rsidRPr="009C21F8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>Выявление указанных случаев</w:t>
            </w:r>
          </w:p>
          <w:p w:rsidR="00BC3713" w:rsidRPr="009C21F8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при поступлении граждан на государственную гражданскую службу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</w:tcPr>
          <w:p w:rsidR="00BC3713" w:rsidRPr="003A448E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t>1.12.</w:t>
            </w:r>
          </w:p>
        </w:tc>
        <w:tc>
          <w:tcPr>
            <w:tcW w:w="6151" w:type="dxa"/>
          </w:tcPr>
          <w:p w:rsidR="00BC3713" w:rsidRPr="009C21F8" w:rsidRDefault="00BC3713" w:rsidP="009C21F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C21F8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9C21F8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9C21F8">
              <w:rPr>
                <w:rFonts w:ascii="Times New Roman" w:hAnsi="Times New Roman"/>
                <w:sz w:val="28"/>
                <w:szCs w:val="28"/>
              </w:rPr>
              <w:t xml:space="preserve"> образовательным программам в области противодействия коррупции государственных служащих Енисейского управления Ростехнадзора, впервые поступивших на государственную гражданскую службу, замещающих должности с высоким коррупционным риском</w:t>
            </w:r>
          </w:p>
        </w:tc>
        <w:tc>
          <w:tcPr>
            <w:tcW w:w="2693" w:type="dxa"/>
          </w:tcPr>
          <w:p w:rsidR="00BC3713" w:rsidRPr="009C21F8" w:rsidRDefault="00BC3713" w:rsidP="00BC3713">
            <w:pPr>
              <w:pStyle w:val="11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21F8">
              <w:rPr>
                <w:rFonts w:ascii="Times New Roman" w:hAnsi="Times New Roman"/>
                <w:sz w:val="28"/>
                <w:szCs w:val="28"/>
                <w:lang w:val="en-US"/>
              </w:rPr>
              <w:t>Отдел</w:t>
            </w:r>
            <w:proofErr w:type="spellEnd"/>
            <w:r w:rsidRPr="009C21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21F8">
              <w:rPr>
                <w:rFonts w:ascii="Times New Roman" w:hAnsi="Times New Roman"/>
                <w:sz w:val="28"/>
                <w:szCs w:val="28"/>
                <w:lang w:val="en-US"/>
              </w:rPr>
              <w:t>кадров</w:t>
            </w:r>
            <w:proofErr w:type="spellEnd"/>
            <w:r w:rsidRPr="009C21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C21F8">
              <w:rPr>
                <w:rFonts w:ascii="Times New Roman" w:hAnsi="Times New Roman"/>
                <w:sz w:val="28"/>
                <w:szCs w:val="28"/>
                <w:lang w:val="en-US"/>
              </w:rPr>
              <w:t>спецработы</w:t>
            </w:r>
            <w:proofErr w:type="spellEnd"/>
          </w:p>
        </w:tc>
        <w:tc>
          <w:tcPr>
            <w:tcW w:w="2005" w:type="dxa"/>
          </w:tcPr>
          <w:p w:rsidR="00BC3713" w:rsidRPr="009C21F8" w:rsidRDefault="00BC3713" w:rsidP="00BC3713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9C21F8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  <w:p w:rsidR="00BC3713" w:rsidRPr="009C21F8" w:rsidRDefault="00BC3713" w:rsidP="00BC3713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9C21F8">
              <w:rPr>
                <w:rFonts w:ascii="Times New Roman" w:hAnsi="Times New Roman"/>
                <w:sz w:val="28"/>
                <w:szCs w:val="28"/>
              </w:rPr>
              <w:t>16.10.2020</w:t>
            </w:r>
          </w:p>
        </w:tc>
        <w:tc>
          <w:tcPr>
            <w:tcW w:w="3991" w:type="dxa"/>
          </w:tcPr>
          <w:p w:rsidR="00BC3713" w:rsidRPr="009C21F8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>Повышение квалификации лиц, замещающих должности с высоким коррупционным риском, по образовательным программам в области противодействия коррупции</w:t>
            </w:r>
          </w:p>
        </w:tc>
      </w:tr>
      <w:tr w:rsidR="00BC3713" w:rsidRPr="00B562C6" w:rsidTr="009C21F8">
        <w:trPr>
          <w:jc w:val="center"/>
        </w:trPr>
        <w:tc>
          <w:tcPr>
            <w:tcW w:w="937" w:type="dxa"/>
          </w:tcPr>
          <w:p w:rsidR="00BC3713" w:rsidRPr="00CA2E1A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 w:rsidRPr="00CA2E1A">
              <w:lastRenderedPageBreak/>
              <w:t>1.1</w:t>
            </w:r>
            <w:r>
              <w:t>3</w:t>
            </w:r>
            <w:r w:rsidRPr="00CA2E1A">
              <w:t>.</w:t>
            </w:r>
          </w:p>
        </w:tc>
        <w:tc>
          <w:tcPr>
            <w:tcW w:w="6151" w:type="dxa"/>
          </w:tcPr>
          <w:p w:rsidR="00BC3713" w:rsidRPr="00CE612E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Представление сведений о лицах, к которым было применено взыскание в виде увольнения </w:t>
            </w:r>
            <w:proofErr w:type="gramStart"/>
            <w:r>
              <w:t>с</w:t>
            </w:r>
            <w:proofErr w:type="gramEnd"/>
            <w:r>
              <w:t xml:space="preserve"> связи с утратой доверия за совершение коррупционного правонарушения</w:t>
            </w:r>
          </w:p>
        </w:tc>
        <w:tc>
          <w:tcPr>
            <w:tcW w:w="2693" w:type="dxa"/>
          </w:tcPr>
          <w:p w:rsidR="00BC3713" w:rsidRPr="00CE612E" w:rsidRDefault="00BC3713" w:rsidP="009C21F8">
            <w:pPr>
              <w:spacing w:line="240" w:lineRule="auto"/>
              <w:ind w:firstLine="0"/>
              <w:rPr>
                <w:bCs/>
              </w:rPr>
            </w:pPr>
            <w:proofErr w:type="spellStart"/>
            <w:r w:rsidRPr="00B81D35">
              <w:rPr>
                <w:bCs/>
                <w:lang w:val="en-US"/>
              </w:rPr>
              <w:t>Отдел</w:t>
            </w:r>
            <w:proofErr w:type="spellEnd"/>
            <w:r w:rsidRPr="00B81D35">
              <w:rPr>
                <w:bCs/>
                <w:lang w:val="en-US"/>
              </w:rPr>
              <w:t xml:space="preserve"> </w:t>
            </w:r>
            <w:proofErr w:type="spellStart"/>
            <w:r w:rsidRPr="00B81D35">
              <w:rPr>
                <w:bCs/>
                <w:lang w:val="en-US"/>
              </w:rPr>
              <w:t>кадров</w:t>
            </w:r>
            <w:proofErr w:type="spellEnd"/>
            <w:r w:rsidRPr="00B81D35">
              <w:rPr>
                <w:bCs/>
                <w:lang w:val="en-US"/>
              </w:rPr>
              <w:t xml:space="preserve"> и </w:t>
            </w:r>
            <w:proofErr w:type="spellStart"/>
            <w:r w:rsidRPr="00B81D35">
              <w:rPr>
                <w:bCs/>
                <w:lang w:val="en-US"/>
              </w:rPr>
              <w:t>спецработы</w:t>
            </w:r>
            <w:proofErr w:type="spellEnd"/>
          </w:p>
        </w:tc>
        <w:tc>
          <w:tcPr>
            <w:tcW w:w="2005" w:type="dxa"/>
          </w:tcPr>
          <w:p w:rsidR="00BC3713" w:rsidRPr="00CE612E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>Постоянно</w:t>
            </w:r>
          </w:p>
        </w:tc>
        <w:tc>
          <w:tcPr>
            <w:tcW w:w="3991" w:type="dxa"/>
          </w:tcPr>
          <w:p w:rsidR="00BC3713" w:rsidRPr="00CE612E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 xml:space="preserve">Своевременное направление сведений о лицах, </w:t>
            </w:r>
            <w:r w:rsidRPr="00222CF0">
              <w:t xml:space="preserve">к которым было применено взыскание </w:t>
            </w:r>
            <w:r>
              <w:br/>
            </w:r>
            <w:r w:rsidRPr="00222CF0">
              <w:t xml:space="preserve">в виде увольнения </w:t>
            </w:r>
            <w:r>
              <w:t>в</w:t>
            </w:r>
            <w:r w:rsidRPr="00222CF0">
              <w:t xml:space="preserve"> связи </w:t>
            </w:r>
            <w:r>
              <w:br/>
            </w:r>
            <w:r w:rsidRPr="00222CF0">
              <w:t>с утратой доверия за совершение коррупционного правонарушения</w:t>
            </w:r>
            <w:r w:rsidR="009C21F8">
              <w:t>, </w:t>
            </w:r>
            <w:r>
              <w:t>в уполномоченный орган</w:t>
            </w:r>
          </w:p>
        </w:tc>
      </w:tr>
      <w:tr w:rsidR="00BC3713" w:rsidRPr="006602CB" w:rsidTr="009C21F8">
        <w:trPr>
          <w:jc w:val="center"/>
        </w:trPr>
        <w:tc>
          <w:tcPr>
            <w:tcW w:w="937" w:type="dxa"/>
          </w:tcPr>
          <w:p w:rsidR="00BC3713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t>1.14.</w:t>
            </w:r>
          </w:p>
        </w:tc>
        <w:tc>
          <w:tcPr>
            <w:tcW w:w="6151" w:type="dxa"/>
          </w:tcPr>
          <w:p w:rsidR="00BC3713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мероприятий по обеспечению уполномоченных лиц, ответственных за работу с единой системой по управлению кадровым составом (далее – единая система), усиленными квалифицированными электронными подписями в целях обеспечения загрузки в</w:t>
            </w:r>
            <w:r w:rsidRPr="004E5DE4">
              <w:t xml:space="preserve"> един</w:t>
            </w:r>
            <w:r>
              <w:t>ую</w:t>
            </w:r>
            <w:r w:rsidRPr="004E5DE4">
              <w:t xml:space="preserve"> систем</w:t>
            </w:r>
            <w:r>
              <w:t>у</w:t>
            </w:r>
            <w:r w:rsidRPr="004E5DE4">
              <w:t xml:space="preserve"> по управлению кадровым составом</w:t>
            </w:r>
            <w:r>
              <w:t xml:space="preserve"> и проведения автоматизированного анализа справок о доходах, расходах, об имуществе и обязательствах имущественного характера</w:t>
            </w:r>
          </w:p>
        </w:tc>
        <w:tc>
          <w:tcPr>
            <w:tcW w:w="2693" w:type="dxa"/>
          </w:tcPr>
          <w:p w:rsidR="00BC3713" w:rsidRPr="00D14971" w:rsidRDefault="00BC3713" w:rsidP="009C21F8">
            <w:p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0475BF">
              <w:rPr>
                <w:bCs/>
                <w:lang w:val="en-US"/>
              </w:rPr>
              <w:t>Отдел</w:t>
            </w:r>
            <w:proofErr w:type="spellEnd"/>
            <w:r w:rsidRPr="000475BF">
              <w:rPr>
                <w:bCs/>
                <w:lang w:val="en-US"/>
              </w:rPr>
              <w:t xml:space="preserve"> </w:t>
            </w:r>
            <w:proofErr w:type="spellStart"/>
            <w:r w:rsidRPr="000475BF">
              <w:rPr>
                <w:bCs/>
                <w:lang w:val="en-US"/>
              </w:rPr>
              <w:t>кадров</w:t>
            </w:r>
            <w:proofErr w:type="spellEnd"/>
            <w:r w:rsidRPr="000475BF">
              <w:rPr>
                <w:bCs/>
                <w:lang w:val="en-US"/>
              </w:rPr>
              <w:t xml:space="preserve"> и </w:t>
            </w:r>
            <w:proofErr w:type="spellStart"/>
            <w:r w:rsidRPr="000475BF">
              <w:rPr>
                <w:bCs/>
                <w:lang w:val="en-US"/>
              </w:rPr>
              <w:t>спецработы</w:t>
            </w:r>
            <w:proofErr w:type="spellEnd"/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17.12.2018</w:t>
            </w:r>
          </w:p>
        </w:tc>
        <w:tc>
          <w:tcPr>
            <w:tcW w:w="3991" w:type="dxa"/>
          </w:tcPr>
          <w:p w:rsidR="00BC3713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>О</w:t>
            </w:r>
            <w:r w:rsidRPr="004E5DE4">
              <w:t>беспечени</w:t>
            </w:r>
            <w:r>
              <w:t>е</w:t>
            </w:r>
            <w:r w:rsidRPr="004E5DE4">
              <w:t xml:space="preserve"> загрузки в единую систему по управлению кадровым составом и проведени</w:t>
            </w:r>
            <w:r>
              <w:t>е</w:t>
            </w:r>
            <w:r w:rsidRPr="004E5DE4">
              <w:t xml:space="preserve"> автоматизированного анализа справок о доходах, расходах, </w:t>
            </w:r>
            <w:r>
              <w:br/>
            </w:r>
            <w:r w:rsidRPr="004E5DE4">
              <w:t>об имуществе и обязательствах имущественного характера</w:t>
            </w:r>
          </w:p>
        </w:tc>
      </w:tr>
      <w:tr w:rsidR="00BC3713" w:rsidRPr="006602CB" w:rsidTr="009C21F8">
        <w:trPr>
          <w:jc w:val="center"/>
        </w:trPr>
        <w:tc>
          <w:tcPr>
            <w:tcW w:w="937" w:type="dxa"/>
          </w:tcPr>
          <w:p w:rsidR="00BC3713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t>1.15.</w:t>
            </w:r>
          </w:p>
        </w:tc>
        <w:tc>
          <w:tcPr>
            <w:tcW w:w="6151" w:type="dxa"/>
          </w:tcPr>
          <w:p w:rsidR="00BC3713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мероприятий по подключению к единой системе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2693" w:type="dxa"/>
          </w:tcPr>
          <w:p w:rsidR="00BC3713" w:rsidRPr="00D14971" w:rsidRDefault="00BC3713" w:rsidP="009C21F8">
            <w:p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0475BF">
              <w:rPr>
                <w:bCs/>
                <w:lang w:val="en-US"/>
              </w:rPr>
              <w:t>Отдел</w:t>
            </w:r>
            <w:proofErr w:type="spellEnd"/>
            <w:r w:rsidRPr="000475BF">
              <w:rPr>
                <w:bCs/>
                <w:lang w:val="en-US"/>
              </w:rPr>
              <w:t xml:space="preserve"> </w:t>
            </w:r>
            <w:proofErr w:type="spellStart"/>
            <w:r w:rsidRPr="000475BF">
              <w:rPr>
                <w:bCs/>
                <w:lang w:val="en-US"/>
              </w:rPr>
              <w:t>кадров</w:t>
            </w:r>
            <w:proofErr w:type="spellEnd"/>
            <w:r w:rsidRPr="000475BF">
              <w:rPr>
                <w:bCs/>
                <w:lang w:val="en-US"/>
              </w:rPr>
              <w:t xml:space="preserve"> и </w:t>
            </w:r>
            <w:proofErr w:type="spellStart"/>
            <w:r w:rsidRPr="000475BF">
              <w:rPr>
                <w:bCs/>
                <w:lang w:val="en-US"/>
              </w:rPr>
              <w:t>спецработы</w:t>
            </w:r>
            <w:proofErr w:type="spellEnd"/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17.12.2018</w:t>
            </w:r>
          </w:p>
        </w:tc>
        <w:tc>
          <w:tcPr>
            <w:tcW w:w="3991" w:type="dxa"/>
          </w:tcPr>
          <w:p w:rsidR="00BC3713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 w:rsidRPr="006602CB">
              <w:t xml:space="preserve">Обеспечение </w:t>
            </w:r>
            <w:r>
              <w:t>возможности работы</w:t>
            </w:r>
            <w:r w:rsidRPr="006602CB">
              <w:t xml:space="preserve"> должностных лиц кадровых служб, ответственных за работу по профилактике коррупционных и иных правонарушений</w:t>
            </w:r>
            <w:r>
              <w:t>,</w:t>
            </w:r>
            <w:r w:rsidRPr="006602CB">
              <w:t xml:space="preserve"> в един</w:t>
            </w:r>
            <w:r>
              <w:t>ой</w:t>
            </w:r>
            <w:r w:rsidRPr="006602CB">
              <w:t xml:space="preserve"> систем</w:t>
            </w:r>
            <w:r>
              <w:t xml:space="preserve">е </w:t>
            </w:r>
            <w:r w:rsidRPr="006602CB">
              <w:t>по управлению кадровым составом</w:t>
            </w:r>
          </w:p>
        </w:tc>
      </w:tr>
      <w:tr w:rsidR="00BC3713" w:rsidRPr="006602CB" w:rsidTr="009C21F8">
        <w:trPr>
          <w:jc w:val="center"/>
        </w:trPr>
        <w:tc>
          <w:tcPr>
            <w:tcW w:w="937" w:type="dxa"/>
          </w:tcPr>
          <w:p w:rsidR="00BC3713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t>1.16.</w:t>
            </w:r>
          </w:p>
        </w:tc>
        <w:tc>
          <w:tcPr>
            <w:tcW w:w="6151" w:type="dxa"/>
          </w:tcPr>
          <w:p w:rsidR="00BC3713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Проведение мероприятий по автоматизации кадровой работы в части обеспечения </w:t>
            </w:r>
            <w:r>
              <w:lastRenderedPageBreak/>
              <w:t>соблюдения требований к служебному поведению, урегулированию конфликта интересов и противодействия коррупции посредством единой системы</w:t>
            </w:r>
          </w:p>
        </w:tc>
        <w:tc>
          <w:tcPr>
            <w:tcW w:w="2693" w:type="dxa"/>
          </w:tcPr>
          <w:p w:rsidR="00BC3713" w:rsidRDefault="00BC3713" w:rsidP="009C21F8">
            <w:p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C367EA">
              <w:rPr>
                <w:bCs/>
                <w:lang w:val="en-US"/>
              </w:rPr>
              <w:lastRenderedPageBreak/>
              <w:t>Отдел</w:t>
            </w:r>
            <w:proofErr w:type="spellEnd"/>
            <w:r w:rsidRPr="00C367EA">
              <w:rPr>
                <w:bCs/>
                <w:lang w:val="en-US"/>
              </w:rPr>
              <w:t xml:space="preserve"> </w:t>
            </w:r>
            <w:proofErr w:type="spellStart"/>
            <w:r w:rsidRPr="00C367EA">
              <w:rPr>
                <w:bCs/>
                <w:lang w:val="en-US"/>
              </w:rPr>
              <w:t>кадров</w:t>
            </w:r>
            <w:proofErr w:type="spellEnd"/>
            <w:r w:rsidRPr="00C367EA">
              <w:rPr>
                <w:bCs/>
                <w:lang w:val="en-US"/>
              </w:rPr>
              <w:t xml:space="preserve"> и </w:t>
            </w:r>
            <w:proofErr w:type="spellStart"/>
            <w:r w:rsidRPr="00C367EA">
              <w:rPr>
                <w:bCs/>
                <w:lang w:val="en-US"/>
              </w:rPr>
              <w:t>спецработы</w:t>
            </w:r>
            <w:proofErr w:type="spellEnd"/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17.12.2018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17.12.2019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lastRenderedPageBreak/>
              <w:t>17.12.2020</w:t>
            </w:r>
          </w:p>
        </w:tc>
        <w:tc>
          <w:tcPr>
            <w:tcW w:w="3991" w:type="dxa"/>
          </w:tcPr>
          <w:p w:rsidR="00BC3713" w:rsidRPr="006602CB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</w:tr>
      <w:tr w:rsidR="00BC3713" w:rsidRPr="00D0123F" w:rsidTr="009C21F8">
        <w:trPr>
          <w:jc w:val="center"/>
        </w:trPr>
        <w:tc>
          <w:tcPr>
            <w:tcW w:w="15777" w:type="dxa"/>
            <w:gridSpan w:val="5"/>
          </w:tcPr>
          <w:p w:rsidR="00BC3713" w:rsidRPr="009E111B" w:rsidRDefault="00BC3713" w:rsidP="009C21F8">
            <w:pPr>
              <w:pStyle w:val="4"/>
              <w:spacing w:before="240" w:after="240"/>
            </w:pPr>
            <w:r>
              <w:rPr>
                <w:sz w:val="24"/>
                <w:lang w:val="ru-RU"/>
              </w:rPr>
              <w:lastRenderedPageBreak/>
              <w:t xml:space="preserve">2. </w:t>
            </w:r>
            <w:r w:rsidRPr="00BF5E46">
              <w:rPr>
                <w:sz w:val="24"/>
                <w:lang w:val="ru-RU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sz w:val="24"/>
                <w:lang w:val="ru-RU"/>
              </w:rPr>
              <w:t xml:space="preserve">Енисейского управления </w:t>
            </w:r>
            <w:r w:rsidRPr="00BF5E46">
              <w:rPr>
                <w:sz w:val="24"/>
                <w:lang w:val="ru-RU"/>
              </w:rPr>
              <w:t>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  <w:tcBorders>
              <w:bottom w:val="single" w:sz="4" w:space="0" w:color="auto"/>
            </w:tcBorders>
          </w:tcPr>
          <w:p w:rsidR="00BC3713" w:rsidRPr="00D0123F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2.1.</w:t>
            </w:r>
          </w:p>
        </w:tc>
        <w:tc>
          <w:tcPr>
            <w:tcW w:w="6151" w:type="dxa"/>
          </w:tcPr>
          <w:p w:rsidR="00BC3713" w:rsidRPr="009C21F8" w:rsidRDefault="00BC3713" w:rsidP="009C21F8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693" w:type="dxa"/>
          </w:tcPr>
          <w:p w:rsidR="00BC3713" w:rsidRPr="009C21F8" w:rsidRDefault="00BC3713" w:rsidP="009C21F8">
            <w:pPr>
              <w:spacing w:line="240" w:lineRule="auto"/>
              <w:ind w:firstLine="0"/>
              <w:rPr>
                <w:szCs w:val="28"/>
              </w:rPr>
            </w:pPr>
            <w:proofErr w:type="spellStart"/>
            <w:r w:rsidRPr="009C21F8">
              <w:rPr>
                <w:bCs/>
                <w:szCs w:val="28"/>
                <w:lang w:val="en-US"/>
              </w:rPr>
              <w:t>Отдел</w:t>
            </w:r>
            <w:proofErr w:type="spellEnd"/>
            <w:r w:rsidRPr="009C21F8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9C21F8">
              <w:rPr>
                <w:bCs/>
                <w:szCs w:val="28"/>
                <w:lang w:val="en-US"/>
              </w:rPr>
              <w:t>кадров</w:t>
            </w:r>
            <w:proofErr w:type="spellEnd"/>
            <w:r w:rsidRPr="009C21F8">
              <w:rPr>
                <w:bCs/>
                <w:szCs w:val="28"/>
                <w:lang w:val="en-US"/>
              </w:rPr>
              <w:t xml:space="preserve"> и </w:t>
            </w:r>
            <w:proofErr w:type="spellStart"/>
            <w:r w:rsidRPr="009C21F8">
              <w:rPr>
                <w:bCs/>
                <w:szCs w:val="28"/>
                <w:lang w:val="en-US"/>
              </w:rPr>
              <w:t>спецработы</w:t>
            </w:r>
            <w:proofErr w:type="spellEnd"/>
          </w:p>
        </w:tc>
        <w:tc>
          <w:tcPr>
            <w:tcW w:w="2005" w:type="dxa"/>
          </w:tcPr>
          <w:p w:rsidR="00BC3713" w:rsidRPr="009C21F8" w:rsidRDefault="00BC3713" w:rsidP="009C21F8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3991" w:type="dxa"/>
          </w:tcPr>
          <w:p w:rsidR="00BC3713" w:rsidRPr="009C21F8" w:rsidRDefault="00BC3713" w:rsidP="009C21F8">
            <w:pPr>
              <w:pStyle w:val="4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sz w:val="28"/>
                <w:szCs w:val="28"/>
                <w:lang w:val="ru-RU"/>
              </w:rPr>
              <w:t xml:space="preserve">Оперативное и эффективное реагирование на ставшие известными факты коррупционных проявлений </w:t>
            </w:r>
            <w:r w:rsidRPr="009C21F8">
              <w:rPr>
                <w:b w:val="0"/>
                <w:sz w:val="28"/>
                <w:szCs w:val="28"/>
                <w:lang w:val="ru-RU"/>
              </w:rPr>
              <w:br/>
              <w:t>в деятельности отдельных   государственных служащих Енисейского управления Ростехнадзора</w:t>
            </w:r>
          </w:p>
          <w:p w:rsidR="00BC3713" w:rsidRPr="009C21F8" w:rsidRDefault="00BC3713" w:rsidP="009C21F8">
            <w:pPr>
              <w:spacing w:line="240" w:lineRule="auto"/>
              <w:rPr>
                <w:szCs w:val="28"/>
              </w:rPr>
            </w:pPr>
          </w:p>
        </w:tc>
      </w:tr>
      <w:tr w:rsidR="00BC3713" w:rsidRPr="00832141" w:rsidTr="009C21F8">
        <w:trPr>
          <w:jc w:val="center"/>
        </w:trPr>
        <w:tc>
          <w:tcPr>
            <w:tcW w:w="937" w:type="dxa"/>
            <w:tcBorders>
              <w:bottom w:val="single" w:sz="4" w:space="0" w:color="auto"/>
            </w:tcBorders>
          </w:tcPr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2.2.</w:t>
            </w:r>
          </w:p>
        </w:tc>
        <w:tc>
          <w:tcPr>
            <w:tcW w:w="6151" w:type="dxa"/>
          </w:tcPr>
          <w:p w:rsidR="00BC3713" w:rsidRPr="009C21F8" w:rsidRDefault="00BC3713" w:rsidP="009C21F8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693" w:type="dxa"/>
          </w:tcPr>
          <w:p w:rsidR="00BC3713" w:rsidRPr="009C21F8" w:rsidRDefault="00BC3713" w:rsidP="009C21F8">
            <w:pPr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 xml:space="preserve">Отдел </w:t>
            </w:r>
            <w:proofErr w:type="gramStart"/>
            <w:r w:rsidRPr="009C21F8">
              <w:rPr>
                <w:szCs w:val="28"/>
              </w:rPr>
              <w:t>документационного</w:t>
            </w:r>
            <w:proofErr w:type="gramEnd"/>
          </w:p>
          <w:p w:rsidR="00BC3713" w:rsidRPr="009C21F8" w:rsidRDefault="00BC3713" w:rsidP="009C21F8">
            <w:pPr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>обеспечения</w:t>
            </w:r>
          </w:p>
          <w:p w:rsidR="00BC3713" w:rsidRPr="009C21F8" w:rsidRDefault="00BC3713" w:rsidP="009C21F8">
            <w:pPr>
              <w:spacing w:line="240" w:lineRule="auto"/>
              <w:rPr>
                <w:szCs w:val="28"/>
              </w:rPr>
            </w:pPr>
          </w:p>
          <w:p w:rsidR="00BC3713" w:rsidRPr="009C21F8" w:rsidRDefault="00BC3713" w:rsidP="009C21F8">
            <w:pPr>
              <w:spacing w:line="240" w:lineRule="auto"/>
              <w:rPr>
                <w:szCs w:val="28"/>
              </w:rPr>
            </w:pPr>
          </w:p>
        </w:tc>
        <w:tc>
          <w:tcPr>
            <w:tcW w:w="2005" w:type="dxa"/>
          </w:tcPr>
          <w:p w:rsidR="00BC3713" w:rsidRPr="009C21F8" w:rsidRDefault="00BC3713" w:rsidP="009C21F8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3991" w:type="dxa"/>
          </w:tcPr>
          <w:p w:rsidR="00BC3713" w:rsidRPr="009C21F8" w:rsidRDefault="00BC3713" w:rsidP="009C21F8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t>Мониторинг исполнения документов с целью исключения возможности появления коррупционных рисков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  <w:tcBorders>
              <w:bottom w:val="single" w:sz="4" w:space="0" w:color="auto"/>
            </w:tcBorders>
          </w:tcPr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2.3.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Pr="009C21F8" w:rsidRDefault="00BC3713" w:rsidP="009C21F8">
            <w:pPr>
              <w:spacing w:line="240" w:lineRule="auto"/>
              <w:ind w:firstLine="0"/>
              <w:rPr>
                <w:bCs/>
                <w:szCs w:val="28"/>
              </w:rPr>
            </w:pPr>
            <w:r w:rsidRPr="009C21F8">
              <w:rPr>
                <w:bCs/>
                <w:szCs w:val="28"/>
              </w:rPr>
              <w:t>Соблюдение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Pr="009C21F8" w:rsidRDefault="00BC3713" w:rsidP="009C21F8">
            <w:pPr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>Отдел хозяйственного обеспечения</w:t>
            </w:r>
          </w:p>
          <w:p w:rsidR="00BC3713" w:rsidRPr="009C21F8" w:rsidRDefault="00BC3713" w:rsidP="009C21F8">
            <w:pPr>
              <w:spacing w:line="240" w:lineRule="auto"/>
              <w:rPr>
                <w:szCs w:val="28"/>
              </w:rPr>
            </w:pPr>
          </w:p>
          <w:p w:rsidR="00BC3713" w:rsidRPr="009C21F8" w:rsidRDefault="00BC3713" w:rsidP="009C21F8">
            <w:pPr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>Правовой отдел</w:t>
            </w:r>
          </w:p>
          <w:p w:rsidR="00BC3713" w:rsidRPr="009C21F8" w:rsidRDefault="00BC3713" w:rsidP="009C21F8">
            <w:pPr>
              <w:spacing w:line="240" w:lineRule="auto"/>
              <w:rPr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Pr="009C21F8" w:rsidRDefault="00BC3713" w:rsidP="009C21F8">
            <w:pPr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>Постоянно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Pr="009C21F8" w:rsidRDefault="00BC3713" w:rsidP="009C21F8">
            <w:pPr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bCs/>
                <w:szCs w:val="28"/>
              </w:rPr>
              <w:t>Обеспечение условий для своевременного выявления обстоятельств, свидетельствующих о возможности возникновения конфликта интересов</w:t>
            </w:r>
          </w:p>
        </w:tc>
      </w:tr>
      <w:tr w:rsidR="00BC3713" w:rsidRPr="00D0123F" w:rsidTr="009C21F8">
        <w:trPr>
          <w:trHeight w:val="1343"/>
          <w:jc w:val="center"/>
        </w:trPr>
        <w:tc>
          <w:tcPr>
            <w:tcW w:w="937" w:type="dxa"/>
            <w:tcBorders>
              <w:bottom w:val="single" w:sz="4" w:space="0" w:color="auto"/>
            </w:tcBorders>
          </w:tcPr>
          <w:p w:rsidR="00BC3713" w:rsidRPr="00D0123F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lastRenderedPageBreak/>
              <w:t>2.4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Pr="00633389" w:rsidRDefault="00BC3713" w:rsidP="009C21F8">
            <w:pPr>
              <w:spacing w:line="240" w:lineRule="auto"/>
              <w:ind w:firstLine="0"/>
              <w:rPr>
                <w:bCs/>
              </w:rPr>
            </w:pPr>
            <w:r w:rsidRPr="00633389">
              <w:rPr>
                <w:bCs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Default="00BC3713" w:rsidP="009C21F8">
            <w:pPr>
              <w:spacing w:line="240" w:lineRule="auto"/>
              <w:ind w:firstLine="0"/>
              <w:jc w:val="left"/>
            </w:pPr>
            <w:r>
              <w:t>Правовой отдел</w:t>
            </w:r>
          </w:p>
          <w:p w:rsidR="00BC3713" w:rsidRDefault="00BC3713" w:rsidP="00BC3713">
            <w:pPr>
              <w:spacing w:line="240" w:lineRule="auto"/>
              <w:jc w:val="left"/>
            </w:pPr>
          </w:p>
          <w:p w:rsidR="00BC3713" w:rsidRDefault="00BC3713" w:rsidP="009C21F8">
            <w:pPr>
              <w:spacing w:line="240" w:lineRule="auto"/>
              <w:ind w:firstLine="0"/>
              <w:jc w:val="left"/>
            </w:pPr>
            <w:r>
              <w:t>Отдел хозяйственного обеспечения</w:t>
            </w:r>
          </w:p>
          <w:p w:rsidR="00BC3713" w:rsidRDefault="00BC3713" w:rsidP="00BC3713">
            <w:pPr>
              <w:spacing w:line="240" w:lineRule="auto"/>
              <w:jc w:val="left"/>
            </w:pPr>
          </w:p>
          <w:p w:rsidR="00BC3713" w:rsidRDefault="00BC3713" w:rsidP="00BC3713">
            <w:pPr>
              <w:spacing w:line="240" w:lineRule="auto"/>
              <w:jc w:val="left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Default="00BC3713" w:rsidP="00BC3713">
            <w:pPr>
              <w:spacing w:line="240" w:lineRule="auto"/>
              <w:ind w:firstLine="0"/>
              <w:jc w:val="left"/>
            </w:pPr>
            <w:r>
              <w:t>Постоянно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Pr="00633389" w:rsidRDefault="00BC3713" w:rsidP="009C21F8">
            <w:pPr>
              <w:spacing w:line="240" w:lineRule="auto"/>
              <w:ind w:firstLine="0"/>
              <w:jc w:val="left"/>
              <w:rPr>
                <w:bCs/>
              </w:rPr>
            </w:pPr>
            <w:r w:rsidRPr="00633389">
              <w:rPr>
                <w:bCs/>
              </w:rPr>
              <w:t>Исключение условий нецелевого использования и растрат бюджетных средств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  <w:tcBorders>
              <w:bottom w:val="single" w:sz="4" w:space="0" w:color="auto"/>
            </w:tcBorders>
          </w:tcPr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2.5.</w:t>
            </w:r>
          </w:p>
        </w:tc>
        <w:tc>
          <w:tcPr>
            <w:tcW w:w="6151" w:type="dxa"/>
          </w:tcPr>
          <w:p w:rsidR="00BC3713" w:rsidRPr="009C21F8" w:rsidRDefault="00BC3713" w:rsidP="001E3D85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t>Обеспечение действенного функционирования межведомственного электронного взаимодействия Енисейского управления Ростехнадзора и электронного взаимодействия</w:t>
            </w:r>
            <w:r w:rsidRPr="009C21F8">
              <w:rPr>
                <w:sz w:val="28"/>
                <w:szCs w:val="28"/>
                <w:lang w:val="ru-RU"/>
              </w:rPr>
              <w:t xml:space="preserve"> </w:t>
            </w:r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t>Енисейского управления Ростехнадзора с гражданами и организациями в рамках предоставления государственных услуг</w:t>
            </w:r>
          </w:p>
        </w:tc>
        <w:tc>
          <w:tcPr>
            <w:tcW w:w="2693" w:type="dxa"/>
          </w:tcPr>
          <w:p w:rsidR="00BC3713" w:rsidRPr="009C21F8" w:rsidRDefault="00BC3713" w:rsidP="009C21F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Отдел предос</w:t>
            </w:r>
            <w:r w:rsidR="009C21F8">
              <w:rPr>
                <w:szCs w:val="28"/>
              </w:rPr>
              <w:t xml:space="preserve">тавления государственных </w:t>
            </w:r>
            <w:proofErr w:type="spellStart"/>
            <w:r w:rsidR="009C21F8">
              <w:rPr>
                <w:szCs w:val="28"/>
              </w:rPr>
              <w:t>услуг</w:t>
            </w:r>
            <w:proofErr w:type="gramStart"/>
            <w:r w:rsidR="009C21F8">
              <w:rPr>
                <w:szCs w:val="28"/>
              </w:rPr>
              <w:t>,</w:t>
            </w:r>
            <w:r w:rsidRPr="009C21F8">
              <w:rPr>
                <w:szCs w:val="28"/>
              </w:rPr>
              <w:t>п</w:t>
            </w:r>
            <w:proofErr w:type="gramEnd"/>
            <w:r w:rsidRPr="009C21F8">
              <w:rPr>
                <w:szCs w:val="28"/>
              </w:rPr>
              <w:t>ланирования</w:t>
            </w:r>
            <w:proofErr w:type="spellEnd"/>
            <w:r w:rsidRPr="009C21F8">
              <w:rPr>
                <w:szCs w:val="28"/>
              </w:rPr>
              <w:t xml:space="preserve"> и отчетности</w:t>
            </w:r>
          </w:p>
          <w:p w:rsidR="00BC3713" w:rsidRPr="009C21F8" w:rsidRDefault="00BC3713" w:rsidP="00BC3713">
            <w:pPr>
              <w:spacing w:line="240" w:lineRule="auto"/>
              <w:jc w:val="left"/>
              <w:rPr>
                <w:szCs w:val="28"/>
              </w:rPr>
            </w:pPr>
          </w:p>
          <w:p w:rsidR="00BC3713" w:rsidRPr="009C21F8" w:rsidRDefault="00BC3713" w:rsidP="009C21F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 xml:space="preserve">Отдел </w:t>
            </w:r>
            <w:proofErr w:type="gramStart"/>
            <w:r w:rsidRPr="009C21F8">
              <w:rPr>
                <w:szCs w:val="28"/>
              </w:rPr>
              <w:t>документационного</w:t>
            </w:r>
            <w:proofErr w:type="gramEnd"/>
          </w:p>
          <w:p w:rsidR="00BC3713" w:rsidRPr="009C21F8" w:rsidRDefault="00BC3713" w:rsidP="009C21F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обеспечения</w:t>
            </w:r>
          </w:p>
          <w:p w:rsidR="00BC3713" w:rsidRPr="009C21F8" w:rsidRDefault="00BC3713" w:rsidP="00BC3713">
            <w:pPr>
              <w:spacing w:line="240" w:lineRule="auto"/>
              <w:jc w:val="left"/>
              <w:rPr>
                <w:szCs w:val="28"/>
              </w:rPr>
            </w:pPr>
          </w:p>
          <w:p w:rsidR="00BC3713" w:rsidRPr="009C21F8" w:rsidRDefault="00BC3713" w:rsidP="00BC3713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t>Отдел информационных технологий и защиты информации</w:t>
            </w:r>
          </w:p>
        </w:tc>
        <w:tc>
          <w:tcPr>
            <w:tcW w:w="2005" w:type="dxa"/>
          </w:tcPr>
          <w:p w:rsidR="00BC3713" w:rsidRPr="009C21F8" w:rsidRDefault="00BC3713" w:rsidP="00BC3713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3991" w:type="dxa"/>
          </w:tcPr>
          <w:p w:rsidR="00BC3713" w:rsidRPr="009C21F8" w:rsidRDefault="00BC3713" w:rsidP="001E3D85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t>Повышение эффективности взаимодействия государственных органов между собой с целью обмена информацией по вопросам профилактики коррупционных и иных правонарушений</w:t>
            </w:r>
          </w:p>
        </w:tc>
      </w:tr>
      <w:tr w:rsidR="00BC3713" w:rsidRPr="00D0123F" w:rsidTr="009C21F8">
        <w:trPr>
          <w:jc w:val="center"/>
        </w:trPr>
        <w:tc>
          <w:tcPr>
            <w:tcW w:w="15777" w:type="dxa"/>
            <w:gridSpan w:val="5"/>
          </w:tcPr>
          <w:p w:rsidR="00BC3713" w:rsidRDefault="00BC3713" w:rsidP="009C21F8">
            <w:pPr>
              <w:pStyle w:val="4"/>
              <w:spacing w:before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BF5E46">
              <w:rPr>
                <w:sz w:val="24"/>
                <w:lang w:val="ru-RU"/>
              </w:rPr>
              <w:t xml:space="preserve">Взаимодействие  </w:t>
            </w:r>
            <w:r w:rsidRPr="005A4417">
              <w:rPr>
                <w:sz w:val="24"/>
                <w:lang w:val="ru-RU"/>
              </w:rPr>
              <w:t xml:space="preserve">Енисейского управления </w:t>
            </w:r>
            <w:r w:rsidRPr="00BF5E46">
              <w:rPr>
                <w:sz w:val="24"/>
                <w:lang w:val="ru-RU"/>
              </w:rPr>
              <w:t>Федеральной службы по экологическому, технологическому и атомному надзору с институтами гражданского общества и гражданами,  а также создание эффективной системы обратной связи, обеспечение доступности</w:t>
            </w:r>
          </w:p>
          <w:p w:rsidR="00BC3713" w:rsidRPr="005F5DB0" w:rsidRDefault="00BC3713" w:rsidP="009C21F8">
            <w:pPr>
              <w:pStyle w:val="4"/>
              <w:spacing w:after="120"/>
            </w:pPr>
            <w:r w:rsidRPr="00BF5E46">
              <w:rPr>
                <w:sz w:val="24"/>
                <w:lang w:val="ru-RU"/>
              </w:rPr>
              <w:t xml:space="preserve">информации о деятельности </w:t>
            </w:r>
            <w:r w:rsidRPr="005A4417">
              <w:rPr>
                <w:sz w:val="24"/>
                <w:lang w:val="ru-RU"/>
              </w:rPr>
              <w:t>Енисейского управления</w:t>
            </w:r>
            <w:r w:rsidRPr="00BF5E46">
              <w:rPr>
                <w:sz w:val="24"/>
                <w:lang w:val="ru-RU"/>
              </w:rPr>
              <w:t xml:space="preserve"> Ростехнадзора</w:t>
            </w:r>
          </w:p>
        </w:tc>
      </w:tr>
      <w:tr w:rsidR="00BC3713" w:rsidRPr="00832141" w:rsidTr="009C21F8">
        <w:trPr>
          <w:jc w:val="center"/>
        </w:trPr>
        <w:tc>
          <w:tcPr>
            <w:tcW w:w="937" w:type="dxa"/>
          </w:tcPr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3.1.</w:t>
            </w:r>
          </w:p>
        </w:tc>
        <w:tc>
          <w:tcPr>
            <w:tcW w:w="6151" w:type="dxa"/>
          </w:tcPr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 xml:space="preserve">Проведение мероприятий по размещению и ежемесячной актуализации в подразделах, </w:t>
            </w:r>
            <w:r>
              <w:lastRenderedPageBreak/>
              <w:t xml:space="preserve">посвященных вопросам противодействия коррупции, официального сайта </w:t>
            </w:r>
            <w:r w:rsidRPr="005A4417">
              <w:t xml:space="preserve">Енисейского управления </w:t>
            </w:r>
            <w:r>
              <w:t>Ростехнадзора</w:t>
            </w:r>
          </w:p>
        </w:tc>
        <w:tc>
          <w:tcPr>
            <w:tcW w:w="2693" w:type="dxa"/>
          </w:tcPr>
          <w:p w:rsidR="00BC3713" w:rsidRPr="00832141" w:rsidRDefault="00BC3713" w:rsidP="009C21F8">
            <w:pPr>
              <w:spacing w:line="240" w:lineRule="auto"/>
              <w:ind w:firstLine="0"/>
              <w:jc w:val="left"/>
            </w:pPr>
            <w:r>
              <w:lastRenderedPageBreak/>
              <w:t>Отдел кадров и спецработы</w:t>
            </w:r>
          </w:p>
        </w:tc>
        <w:tc>
          <w:tcPr>
            <w:tcW w:w="2005" w:type="dxa"/>
          </w:tcPr>
          <w:p w:rsidR="00BC3713" w:rsidRPr="00832141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Постоянно</w:t>
            </w:r>
          </w:p>
        </w:tc>
        <w:tc>
          <w:tcPr>
            <w:tcW w:w="3991" w:type="dxa"/>
          </w:tcPr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 w:rsidRPr="00832141">
              <w:t xml:space="preserve">Обеспечение доступа граждан и организаций к информации </w:t>
            </w:r>
            <w:r w:rsidRPr="00832141">
              <w:lastRenderedPageBreak/>
              <w:t xml:space="preserve">об </w:t>
            </w:r>
            <w:r>
              <w:t>антикоррупционной деятельности </w:t>
            </w:r>
            <w:r w:rsidRPr="005A4417">
              <w:t xml:space="preserve">Енисейского управления </w:t>
            </w:r>
            <w:r w:rsidRPr="00832141">
              <w:t>Ростехнадзора</w:t>
            </w:r>
            <w:r>
              <w:t>,</w:t>
            </w:r>
            <w:r w:rsidRPr="00832141">
              <w:t xml:space="preserve"> ра</w:t>
            </w:r>
            <w:r>
              <w:t xml:space="preserve">змещенной на официальном сайте </w:t>
            </w:r>
            <w:r w:rsidRPr="005A4417">
              <w:t xml:space="preserve">Енисейского управления </w:t>
            </w:r>
            <w:r>
              <w:t>Ростехнадзора</w:t>
            </w:r>
          </w:p>
        </w:tc>
      </w:tr>
      <w:tr w:rsidR="00BC3713" w:rsidRPr="00D0123F" w:rsidTr="009C21F8">
        <w:trPr>
          <w:trHeight w:val="279"/>
          <w:jc w:val="center"/>
        </w:trPr>
        <w:tc>
          <w:tcPr>
            <w:tcW w:w="937" w:type="dxa"/>
          </w:tcPr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lastRenderedPageBreak/>
              <w:t>3.2.</w:t>
            </w:r>
          </w:p>
        </w:tc>
        <w:tc>
          <w:tcPr>
            <w:tcW w:w="6151" w:type="dxa"/>
          </w:tcPr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proofErr w:type="gramStart"/>
            <w:r w:rsidRPr="00F11299">
              <w:t>Осуществление эффективных мер по функционированию системы</w:t>
            </w:r>
            <w:r>
              <w:t xml:space="preserve"> обратной связи, позволяющих</w:t>
            </w:r>
            <w:r w:rsidRPr="00F11299">
              <w:t xml:space="preserve"> корректировать проводимую антикоррупционную работу на основе информации о ее результативности, полученной </w:t>
            </w:r>
            <w:r w:rsidRPr="00F11299">
              <w:br/>
              <w:t>от населения и институтов гражданского общества</w:t>
            </w:r>
            <w:r>
              <w:t xml:space="preserve">, а также обеспечивающих возможность оперативного представления гражданами и организациями информации о фактах коррупции в </w:t>
            </w:r>
            <w:r w:rsidRPr="005A4417">
              <w:t>Енисейско</w:t>
            </w:r>
            <w:r>
              <w:t>м</w:t>
            </w:r>
            <w:r w:rsidRPr="005A4417">
              <w:t xml:space="preserve"> управлени</w:t>
            </w:r>
            <w:r>
              <w:t>и</w:t>
            </w:r>
            <w:r w:rsidRPr="005A4417">
              <w:t xml:space="preserve"> </w:t>
            </w:r>
            <w:r>
              <w:t xml:space="preserve">Ростехнадзора или нарушениях требований к служебному поведению его государственных служащих </w:t>
            </w:r>
            <w:r w:rsidRPr="00832141">
              <w:t>посредством:</w:t>
            </w:r>
            <w:proofErr w:type="gramEnd"/>
          </w:p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</w:pPr>
            <w:r w:rsidRPr="00832141">
              <w:t>фу</w:t>
            </w:r>
            <w:r>
              <w:t xml:space="preserve">нкционирования «горячей линии» </w:t>
            </w:r>
            <w:r w:rsidRPr="00832141">
              <w:t>по вопросам противодействия коррупции;</w:t>
            </w:r>
          </w:p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</w:pPr>
            <w:r w:rsidRPr="00832141">
              <w:t xml:space="preserve">приема электронных сообщений </w:t>
            </w:r>
            <w:r>
              <w:t>через официальный сайт</w:t>
            </w:r>
            <w:r w:rsidRPr="00832141">
              <w:t xml:space="preserve"> </w:t>
            </w:r>
            <w:r w:rsidRPr="005A4417">
              <w:t>Енисейского управления</w:t>
            </w:r>
            <w:r w:rsidRPr="00832141">
              <w:t xml:space="preserve"> </w:t>
            </w:r>
            <w:r>
              <w:t xml:space="preserve">Ростехнадзора </w:t>
            </w:r>
            <w:r w:rsidRPr="00832141">
              <w:t xml:space="preserve">(на выделенный адрес электронный почты </w:t>
            </w:r>
            <w:r w:rsidRPr="00832141">
              <w:br/>
              <w:t xml:space="preserve">по фактам коррупции) с обеспечением возможности непрерывной обратной связи заявителя с </w:t>
            </w:r>
            <w:r w:rsidRPr="005A4417">
              <w:t>Енисейск</w:t>
            </w:r>
            <w:r>
              <w:t>им</w:t>
            </w:r>
            <w:r w:rsidRPr="005A4417">
              <w:t xml:space="preserve"> управлени</w:t>
            </w:r>
            <w:r>
              <w:t>ем</w:t>
            </w:r>
            <w:r w:rsidRPr="005A4417">
              <w:t xml:space="preserve"> </w:t>
            </w:r>
            <w:r w:rsidR="009C21F8">
              <w:lastRenderedPageBreak/>
              <w:t>Ростехнадзора</w:t>
            </w:r>
          </w:p>
        </w:tc>
        <w:tc>
          <w:tcPr>
            <w:tcW w:w="2693" w:type="dxa"/>
          </w:tcPr>
          <w:p w:rsidR="00BC3713" w:rsidRDefault="00BC3713" w:rsidP="009C21F8">
            <w:pPr>
              <w:spacing w:line="240" w:lineRule="auto"/>
              <w:ind w:firstLine="0"/>
              <w:jc w:val="left"/>
            </w:pPr>
            <w:r w:rsidRPr="005A4417">
              <w:lastRenderedPageBreak/>
              <w:t>Отдел кадров и спецработы</w:t>
            </w:r>
          </w:p>
          <w:p w:rsidR="00BC3713" w:rsidRDefault="00BC3713" w:rsidP="00BC3713">
            <w:pPr>
              <w:spacing w:line="240" w:lineRule="auto"/>
              <w:jc w:val="left"/>
            </w:pPr>
          </w:p>
          <w:p w:rsidR="00BC3713" w:rsidRDefault="00BC3713" w:rsidP="009C21F8">
            <w:pPr>
              <w:spacing w:line="240" w:lineRule="auto"/>
              <w:ind w:firstLine="0"/>
              <w:jc w:val="left"/>
            </w:pPr>
            <w:r w:rsidRPr="00565A2D">
              <w:t>Отдел информационных технологий и защиты информации</w:t>
            </w:r>
          </w:p>
          <w:p w:rsidR="00BC3713" w:rsidRPr="00832141" w:rsidRDefault="00BC3713" w:rsidP="00BC3713">
            <w:pPr>
              <w:spacing w:line="240" w:lineRule="auto"/>
              <w:jc w:val="left"/>
            </w:pPr>
          </w:p>
        </w:tc>
        <w:tc>
          <w:tcPr>
            <w:tcW w:w="2005" w:type="dxa"/>
          </w:tcPr>
          <w:p w:rsidR="00BC3713" w:rsidRPr="00832141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Постоянно</w:t>
            </w:r>
          </w:p>
          <w:p w:rsidR="00BC3713" w:rsidRPr="00832141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Pr="00832141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  <w:tc>
          <w:tcPr>
            <w:tcW w:w="3991" w:type="dxa"/>
          </w:tcPr>
          <w:p w:rsidR="00BC3713" w:rsidRPr="00D0123F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 w:rsidRPr="00832141">
              <w:t>Своевременное ре</w:t>
            </w:r>
            <w:r w:rsidR="009C21F8">
              <w:t xml:space="preserve">агирование и проверка сведений </w:t>
            </w:r>
            <w:r w:rsidRPr="00832141">
              <w:t>о коррупционных проявлениях в деятель</w:t>
            </w:r>
            <w:r>
              <w:t xml:space="preserve">ности государственных служащих Енисейского управления </w:t>
            </w:r>
            <w:r w:rsidRPr="00832141">
              <w:t>Ростехнадзора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</w:tcPr>
          <w:p w:rsidR="00BC3713" w:rsidRPr="00D0123F" w:rsidRDefault="00BC3713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lastRenderedPageBreak/>
              <w:t>3.3.</w:t>
            </w:r>
          </w:p>
        </w:tc>
        <w:tc>
          <w:tcPr>
            <w:tcW w:w="6151" w:type="dxa"/>
          </w:tcPr>
          <w:p w:rsidR="00BC3713" w:rsidRPr="00E55D4F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rPr>
                <w:rFonts w:eastAsia="BatangChe"/>
              </w:rPr>
            </w:pPr>
            <w:r>
              <w:t>Проведение «прямых линий» с гражданами по вопросам антикоррупционного просвещения, отнесенным к сфере деятельности</w:t>
            </w:r>
            <w:r w:rsidRPr="005A4417">
              <w:t xml:space="preserve"> Енисейского управления</w:t>
            </w:r>
            <w:r>
              <w:t xml:space="preserve"> Ростехнадзора</w:t>
            </w:r>
          </w:p>
        </w:tc>
        <w:tc>
          <w:tcPr>
            <w:tcW w:w="2693" w:type="dxa"/>
          </w:tcPr>
          <w:p w:rsidR="00BC3713" w:rsidRPr="005A4417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bCs/>
              </w:rPr>
            </w:pPr>
            <w:r w:rsidRPr="005A4417">
              <w:rPr>
                <w:bCs/>
              </w:rPr>
              <w:t>Отдел кадров и спецработы</w:t>
            </w:r>
          </w:p>
          <w:p w:rsidR="00BC3713" w:rsidRPr="00D0123F" w:rsidRDefault="00BC3713" w:rsidP="00BC3713">
            <w:pPr>
              <w:tabs>
                <w:tab w:val="left" w:pos="7155"/>
              </w:tabs>
              <w:spacing w:line="240" w:lineRule="auto"/>
              <w:jc w:val="left"/>
              <w:rPr>
                <w:bCs/>
              </w:rPr>
            </w:pPr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Постоянно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Pr="00D0123F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  <w:tc>
          <w:tcPr>
            <w:tcW w:w="3991" w:type="dxa"/>
          </w:tcPr>
          <w:p w:rsidR="00BC3713" w:rsidRPr="00D0123F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</w:tr>
      <w:tr w:rsidR="00BC3713" w:rsidRPr="00832141" w:rsidTr="009C21F8">
        <w:trPr>
          <w:trHeight w:val="279"/>
          <w:jc w:val="center"/>
        </w:trPr>
        <w:tc>
          <w:tcPr>
            <w:tcW w:w="937" w:type="dxa"/>
          </w:tcPr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 w:rsidRPr="00832141">
              <w:t>3.</w:t>
            </w:r>
            <w:r>
              <w:t>4</w:t>
            </w:r>
            <w:r w:rsidRPr="00832141">
              <w:t>.</w:t>
            </w:r>
          </w:p>
        </w:tc>
        <w:tc>
          <w:tcPr>
            <w:tcW w:w="6151" w:type="dxa"/>
          </w:tcPr>
          <w:p w:rsidR="00BC3713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>Продолжение</w:t>
            </w:r>
            <w:r w:rsidRPr="00832141">
              <w:t xml:space="preserve"> работ</w:t>
            </w:r>
            <w:r>
              <w:t>ы</w:t>
            </w:r>
            <w:r w:rsidRPr="00832141">
              <w:t xml:space="preserve"> по формированию </w:t>
            </w:r>
            <w:r>
              <w:t xml:space="preserve">                              у </w:t>
            </w:r>
            <w:r w:rsidRPr="00832141">
              <w:t xml:space="preserve">государственных служащих </w:t>
            </w:r>
            <w:r w:rsidRPr="005A4417">
              <w:t xml:space="preserve">Енисейского управления </w:t>
            </w:r>
            <w:r w:rsidRPr="00832141">
              <w:t>Ростехнадзора   отрицательного отношения к коррупции.</w:t>
            </w:r>
          </w:p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>Установленные факты коррупции предавать гласности</w:t>
            </w:r>
          </w:p>
          <w:p w:rsidR="00BC3713" w:rsidRPr="00832141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  <w:tc>
          <w:tcPr>
            <w:tcW w:w="2693" w:type="dxa"/>
          </w:tcPr>
          <w:p w:rsidR="00BC3713" w:rsidRPr="00AD255B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bCs/>
              </w:rPr>
            </w:pPr>
            <w:r w:rsidRPr="00AD255B">
              <w:rPr>
                <w:bCs/>
              </w:rPr>
              <w:t>Отдел кадров и спецработы</w:t>
            </w:r>
          </w:p>
          <w:p w:rsidR="00BC3713" w:rsidRPr="00832141" w:rsidRDefault="00BC3713" w:rsidP="00BC3713">
            <w:pPr>
              <w:spacing w:line="240" w:lineRule="auto"/>
              <w:jc w:val="left"/>
            </w:pPr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06.12.</w:t>
            </w:r>
            <w:r w:rsidRPr="00832141">
              <w:t>201</w:t>
            </w:r>
            <w:r>
              <w:t>8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06.12.</w:t>
            </w:r>
            <w:r w:rsidRPr="00832141">
              <w:t>201</w:t>
            </w:r>
            <w:r>
              <w:t>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04.12.2020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Pr="00832141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  <w:p w:rsidR="00BC3713" w:rsidRPr="00832141" w:rsidRDefault="00BC3713" w:rsidP="00BC3713">
            <w:pPr>
              <w:tabs>
                <w:tab w:val="left" w:pos="7155"/>
              </w:tabs>
              <w:spacing w:line="240" w:lineRule="auto"/>
              <w:jc w:val="left"/>
            </w:pPr>
          </w:p>
        </w:tc>
        <w:tc>
          <w:tcPr>
            <w:tcW w:w="3991" w:type="dxa"/>
          </w:tcPr>
          <w:p w:rsidR="00BC3713" w:rsidRPr="00832141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 w:rsidRPr="00832141">
              <w:t xml:space="preserve">Обеспечение открытости в деятельности </w:t>
            </w:r>
            <w:r w:rsidRPr="00352B97">
              <w:t xml:space="preserve">Енисейского управления </w:t>
            </w:r>
            <w:r w:rsidRPr="00832141">
              <w:t>Ростехнадзора и формирование общественного мнения нетерпимости к коррупционным проявлениям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</w:tcPr>
          <w:p w:rsidR="00BC3713" w:rsidRPr="006811DD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3.5.</w:t>
            </w:r>
          </w:p>
        </w:tc>
        <w:tc>
          <w:tcPr>
            <w:tcW w:w="6151" w:type="dxa"/>
          </w:tcPr>
          <w:p w:rsidR="00BC3713" w:rsidRPr="006811DD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6811DD">
              <w:t xml:space="preserve">Организация доведения до государственных служащих </w:t>
            </w:r>
            <w:r w:rsidRPr="00352B97">
              <w:t xml:space="preserve">Енисейского управления </w:t>
            </w:r>
            <w:r w:rsidRPr="006811DD">
              <w:t>Ростехнадзора положений законодательства Российской Федерации о противодействии коррупции</w:t>
            </w:r>
          </w:p>
        </w:tc>
        <w:tc>
          <w:tcPr>
            <w:tcW w:w="2693" w:type="dxa"/>
          </w:tcPr>
          <w:p w:rsidR="00BC3713" w:rsidRPr="009C21F8" w:rsidRDefault="00BC3713" w:rsidP="00BC3713">
            <w:pPr>
              <w:pStyle w:val="4"/>
              <w:jc w:val="left"/>
              <w:rPr>
                <w:b w:val="0"/>
                <w:sz w:val="28"/>
                <w:szCs w:val="28"/>
              </w:rPr>
            </w:pPr>
            <w:r w:rsidRPr="009C21F8">
              <w:rPr>
                <w:b w:val="0"/>
                <w:sz w:val="28"/>
                <w:szCs w:val="28"/>
              </w:rPr>
              <w:t>Отдел кадров и спецработы</w:t>
            </w:r>
          </w:p>
          <w:p w:rsidR="00BC3713" w:rsidRPr="009C21F8" w:rsidRDefault="00BC3713" w:rsidP="00BC3713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2005" w:type="dxa"/>
          </w:tcPr>
          <w:p w:rsidR="00BC3713" w:rsidRPr="009C21F8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Постоянно</w:t>
            </w:r>
          </w:p>
        </w:tc>
        <w:tc>
          <w:tcPr>
            <w:tcW w:w="3991" w:type="dxa"/>
          </w:tcPr>
          <w:p w:rsidR="00BC3713" w:rsidRPr="009C21F8" w:rsidRDefault="009C21F8" w:rsidP="009C21F8">
            <w:pPr>
              <w:tabs>
                <w:tab w:val="left" w:pos="715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Повышение </w:t>
            </w:r>
            <w:r w:rsidR="00BC3713" w:rsidRPr="009C21F8">
              <w:rPr>
                <w:szCs w:val="28"/>
              </w:rPr>
              <w:t>антикоррупционной культуры государственных служащих Енисейского управления Ростехнадзора</w:t>
            </w:r>
          </w:p>
        </w:tc>
      </w:tr>
      <w:tr w:rsidR="00BC3713" w:rsidRPr="00F11299" w:rsidTr="009C21F8">
        <w:trPr>
          <w:jc w:val="center"/>
        </w:trPr>
        <w:tc>
          <w:tcPr>
            <w:tcW w:w="937" w:type="dxa"/>
          </w:tcPr>
          <w:p w:rsidR="00BC3713" w:rsidRPr="00F11299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3.6.</w:t>
            </w:r>
          </w:p>
        </w:tc>
        <w:tc>
          <w:tcPr>
            <w:tcW w:w="6151" w:type="dxa"/>
          </w:tcPr>
          <w:p w:rsidR="00BC3713" w:rsidRPr="00F11299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 w:rsidRPr="00F11299">
              <w:t xml:space="preserve">Обобщение практики рассмотрения полученных в разных формах обращений граждан и организаций по фактам проявления коррупции в </w:t>
            </w:r>
            <w:r>
              <w:t xml:space="preserve">Енисейском управлении </w:t>
            </w:r>
            <w:r w:rsidRPr="00F11299">
              <w:t>Ростехнадзор</w:t>
            </w:r>
            <w:r>
              <w:t>а</w:t>
            </w:r>
          </w:p>
        </w:tc>
        <w:tc>
          <w:tcPr>
            <w:tcW w:w="2693" w:type="dxa"/>
          </w:tcPr>
          <w:p w:rsidR="00BC3713" w:rsidRPr="009C21F8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Отдел кадров и спецработы</w:t>
            </w:r>
          </w:p>
        </w:tc>
        <w:tc>
          <w:tcPr>
            <w:tcW w:w="2005" w:type="dxa"/>
          </w:tcPr>
          <w:p w:rsidR="00BC3713" w:rsidRPr="009C21F8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17.12.2018</w:t>
            </w:r>
          </w:p>
          <w:p w:rsidR="00BC3713" w:rsidRPr="009C21F8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17.12.2019</w:t>
            </w:r>
          </w:p>
          <w:p w:rsidR="00BC3713" w:rsidRPr="009C21F8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17.12.2020</w:t>
            </w:r>
          </w:p>
        </w:tc>
        <w:tc>
          <w:tcPr>
            <w:tcW w:w="3991" w:type="dxa"/>
          </w:tcPr>
          <w:p w:rsidR="00BC3713" w:rsidRPr="009C21F8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rPr>
                <w:szCs w:val="28"/>
              </w:rPr>
            </w:pPr>
            <w:r w:rsidRPr="009C21F8">
              <w:rPr>
                <w:szCs w:val="28"/>
              </w:rPr>
              <w:t>Выявление характерных нарушений, а также мониторинг функций, осуществляемых Енисейским управлением Ростехнадзора на предмет наличия коррупционных рисков</w:t>
            </w:r>
          </w:p>
        </w:tc>
      </w:tr>
      <w:tr w:rsidR="00BC3713" w:rsidRPr="00F11299" w:rsidTr="009C21F8">
        <w:trPr>
          <w:jc w:val="center"/>
        </w:trPr>
        <w:tc>
          <w:tcPr>
            <w:tcW w:w="937" w:type="dxa"/>
          </w:tcPr>
          <w:p w:rsidR="00BC3713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3.7.</w:t>
            </w:r>
          </w:p>
        </w:tc>
        <w:tc>
          <w:tcPr>
            <w:tcW w:w="6151" w:type="dxa"/>
          </w:tcPr>
          <w:p w:rsidR="00BC3713" w:rsidRPr="00F11299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 xml:space="preserve">Реализация комплекса мероприятий, направленных на качественное повышение эффективности деятельности пресс-службы </w:t>
            </w:r>
            <w:r>
              <w:lastRenderedPageBreak/>
              <w:t>Енисейского управления Ростехнадзора по информированию общественности о результатах работы должностного лица по профилактике коррупционных и иных правонарушений</w:t>
            </w:r>
          </w:p>
        </w:tc>
        <w:tc>
          <w:tcPr>
            <w:tcW w:w="2693" w:type="dxa"/>
          </w:tcPr>
          <w:p w:rsidR="00BC3713" w:rsidRPr="009C21F8" w:rsidRDefault="00BC3713" w:rsidP="00BC3713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lastRenderedPageBreak/>
              <w:t xml:space="preserve">Отдел </w:t>
            </w:r>
            <w:proofErr w:type="gramStart"/>
            <w:r w:rsidRPr="009C21F8">
              <w:rPr>
                <w:b w:val="0"/>
                <w:bCs w:val="0"/>
                <w:sz w:val="28"/>
                <w:szCs w:val="28"/>
                <w:lang w:val="ru-RU"/>
              </w:rPr>
              <w:t>документационного</w:t>
            </w:r>
            <w:proofErr w:type="gramEnd"/>
          </w:p>
          <w:p w:rsidR="00BC3713" w:rsidRPr="009C21F8" w:rsidRDefault="00BC3713" w:rsidP="009C21F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C21F8">
              <w:rPr>
                <w:szCs w:val="28"/>
              </w:rPr>
              <w:t>обеспечения</w:t>
            </w:r>
          </w:p>
          <w:p w:rsidR="00BC3713" w:rsidRPr="006268E2" w:rsidRDefault="00BC3713" w:rsidP="009C21F8">
            <w:pPr>
              <w:spacing w:line="240" w:lineRule="auto"/>
              <w:ind w:firstLine="0"/>
              <w:jc w:val="left"/>
            </w:pPr>
            <w:r w:rsidRPr="00352B97">
              <w:lastRenderedPageBreak/>
              <w:t>Отдел кадров и спецработы</w:t>
            </w:r>
          </w:p>
        </w:tc>
        <w:tc>
          <w:tcPr>
            <w:tcW w:w="2005" w:type="dxa"/>
          </w:tcPr>
          <w:p w:rsidR="00BC3713" w:rsidRPr="00F11299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lastRenderedPageBreak/>
              <w:t>15.02.2019</w:t>
            </w:r>
          </w:p>
        </w:tc>
        <w:tc>
          <w:tcPr>
            <w:tcW w:w="3991" w:type="dxa"/>
          </w:tcPr>
          <w:p w:rsidR="00BC3713" w:rsidRPr="00F11299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 xml:space="preserve">Обеспечение </w:t>
            </w:r>
            <w:r w:rsidRPr="003437D1">
              <w:t xml:space="preserve">эффективности деятельности пресс-службы </w:t>
            </w:r>
            <w:r w:rsidRPr="00904D31">
              <w:t xml:space="preserve">Енисейского управления </w:t>
            </w:r>
            <w:r w:rsidRPr="003437D1">
              <w:lastRenderedPageBreak/>
              <w:t>Ростехнадзора по информированию общественности о результатах работы должностн</w:t>
            </w:r>
            <w:r>
              <w:t>ого</w:t>
            </w:r>
            <w:r w:rsidRPr="003437D1">
              <w:t xml:space="preserve"> лиц</w:t>
            </w:r>
            <w:r>
              <w:t>а</w:t>
            </w:r>
            <w:r w:rsidRPr="003437D1">
              <w:t xml:space="preserve"> по профилактике коррупционных и иных правонарушений</w:t>
            </w:r>
          </w:p>
        </w:tc>
      </w:tr>
      <w:tr w:rsidR="00BC3713" w:rsidRPr="00D0123F" w:rsidTr="009C21F8">
        <w:trPr>
          <w:jc w:val="center"/>
        </w:trPr>
        <w:tc>
          <w:tcPr>
            <w:tcW w:w="1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Default="00BC3713" w:rsidP="00BC3713">
            <w:pPr>
              <w:pStyle w:val="ConsPlusCell"/>
              <w:widowControl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Мероприятия, направленные на противодействие коррупции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Енисейском управлении Федеральной службы </w:t>
            </w:r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экологическому</w:t>
            </w:r>
            <w:proofErr w:type="gramEnd"/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C3713" w:rsidRPr="00D0123F" w:rsidRDefault="00BC3713" w:rsidP="00BC3713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технологическому и атомному надзору с учетом специфики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BC3713" w:rsidRPr="00B562C6" w:rsidTr="009C21F8">
        <w:trPr>
          <w:jc w:val="center"/>
        </w:trPr>
        <w:tc>
          <w:tcPr>
            <w:tcW w:w="937" w:type="dxa"/>
          </w:tcPr>
          <w:p w:rsidR="00BC3713" w:rsidRPr="006E545B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4.1.</w:t>
            </w:r>
          </w:p>
        </w:tc>
        <w:tc>
          <w:tcPr>
            <w:tcW w:w="6151" w:type="dxa"/>
          </w:tcPr>
          <w:p w:rsidR="00BC3713" w:rsidRDefault="00BC3713" w:rsidP="009C2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мероприятий по реализации комплекса мер, направленных на мотивирование подконтрольных субъектов к принятию антикоррупционных мер</w:t>
            </w:r>
          </w:p>
        </w:tc>
        <w:tc>
          <w:tcPr>
            <w:tcW w:w="2693" w:type="dxa"/>
          </w:tcPr>
          <w:p w:rsidR="00BC3713" w:rsidRPr="00222CF0" w:rsidRDefault="00BC3713" w:rsidP="00BC3713">
            <w:pPr>
              <w:spacing w:line="240" w:lineRule="auto"/>
              <w:ind w:firstLine="0"/>
              <w:jc w:val="left"/>
              <w:rPr>
                <w:bCs/>
              </w:rPr>
            </w:pPr>
            <w:r w:rsidRPr="00CE2C7D">
              <w:rPr>
                <w:bCs/>
              </w:rPr>
              <w:t>Отдел кадров и спецработы</w:t>
            </w:r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17.10.2018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17.01.2019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16.04.2019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17.07.2019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17.10.2019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17.01.2020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16.04.2020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17.07.2020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16.10.2020</w:t>
            </w:r>
          </w:p>
        </w:tc>
        <w:tc>
          <w:tcPr>
            <w:tcW w:w="3991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 xml:space="preserve">Принятие </w:t>
            </w:r>
            <w:r w:rsidRPr="005D07D1">
              <w:t>антикоррупционных мер</w:t>
            </w:r>
            <w:r>
              <w:t xml:space="preserve"> поднадзорными организациями</w:t>
            </w:r>
          </w:p>
        </w:tc>
      </w:tr>
      <w:tr w:rsidR="00BC3713" w:rsidRPr="006E545B" w:rsidTr="009C21F8">
        <w:trPr>
          <w:trHeight w:val="35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Default="009C21F8" w:rsidP="009C21F8">
            <w:pPr>
              <w:tabs>
                <w:tab w:val="left" w:pos="7155"/>
              </w:tabs>
              <w:spacing w:line="240" w:lineRule="auto"/>
              <w:ind w:left="65" w:firstLine="0"/>
              <w:jc w:val="left"/>
            </w:pPr>
            <w:r>
              <w:t>4</w:t>
            </w:r>
            <w:r w:rsidR="00BC3713">
              <w:t>.2</w:t>
            </w:r>
            <w:r w:rsidR="00BC3713" w:rsidRPr="00A7041F">
              <w:t>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Pr="006E545B" w:rsidRDefault="00BC3713" w:rsidP="009C21F8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bCs/>
              </w:rPr>
            </w:pPr>
            <w:r>
              <w:rPr>
                <w:bCs/>
              </w:rPr>
              <w:t>Мониторинг д</w:t>
            </w:r>
            <w:r w:rsidRPr="006E545B">
              <w:rPr>
                <w:bCs/>
              </w:rPr>
              <w:t xml:space="preserve">еятельности </w:t>
            </w:r>
            <w:r>
              <w:rPr>
                <w:bCs/>
              </w:rPr>
              <w:t>Енисейского управления</w:t>
            </w:r>
            <w:r w:rsidRPr="006E545B">
              <w:rPr>
                <w:bCs/>
              </w:rPr>
              <w:t xml:space="preserve"> Ростехнадзора по </w:t>
            </w:r>
            <w:r>
              <w:rPr>
                <w:bCs/>
              </w:rPr>
              <w:t>предоставлению</w:t>
            </w:r>
            <w:r w:rsidRPr="006E545B">
              <w:rPr>
                <w:bCs/>
              </w:rPr>
              <w:t xml:space="preserve"> </w:t>
            </w:r>
            <w:r w:rsidR="009C21F8">
              <w:rPr>
                <w:bCs/>
              </w:rPr>
              <w:t xml:space="preserve">государственных услуг </w:t>
            </w:r>
            <w:r>
              <w:rPr>
                <w:bCs/>
              </w:rPr>
              <w:t>с целью выявления допускаемых государственными служащими нарушений ограничений и запретов, установленных законодательством в целях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P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</w:pPr>
            <w:r>
              <w:t>Отдел предоставления государственных услуг, планирования и отчетности</w:t>
            </w:r>
            <w:r w:rsidRPr="00BC3713">
              <w:t xml:space="preserve"> </w:t>
            </w:r>
          </w:p>
          <w:p w:rsidR="00BC3713" w:rsidRPr="00BC3713" w:rsidRDefault="00BC3713" w:rsidP="00BC3713">
            <w:pPr>
              <w:tabs>
                <w:tab w:val="left" w:pos="7155"/>
              </w:tabs>
              <w:spacing w:line="240" w:lineRule="auto"/>
              <w:contextualSpacing/>
              <w:jc w:val="left"/>
            </w:pP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</w:pPr>
            <w:r w:rsidRPr="008A1C52">
              <w:t>Отдел кадров и спецработы</w:t>
            </w:r>
          </w:p>
          <w:p w:rsidR="009C21F8" w:rsidRPr="006E545B" w:rsidRDefault="009C21F8" w:rsidP="00BC3713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Default="00BC3713" w:rsidP="00BC3713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</w:pPr>
            <w:r>
              <w:t>11.12.2018</w:t>
            </w:r>
          </w:p>
          <w:p w:rsidR="00BC3713" w:rsidRDefault="00BC3713" w:rsidP="00BC3713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</w:pPr>
            <w:r>
              <w:t>11.12.2019</w:t>
            </w:r>
          </w:p>
          <w:p w:rsidR="00BC3713" w:rsidRPr="006E545B" w:rsidRDefault="00BC3713" w:rsidP="00BC3713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</w:pPr>
            <w:r>
              <w:t>11.12.2020</w:t>
            </w:r>
          </w:p>
          <w:p w:rsidR="00BC3713" w:rsidRPr="006E545B" w:rsidRDefault="00BC3713" w:rsidP="00BC3713">
            <w:pPr>
              <w:keepNext/>
              <w:tabs>
                <w:tab w:val="left" w:pos="7155"/>
              </w:tabs>
              <w:spacing w:line="240" w:lineRule="auto"/>
              <w:contextualSpacing/>
              <w:jc w:val="left"/>
              <w:outlineLvl w:val="3"/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13" w:rsidRPr="006E545B" w:rsidRDefault="00BC3713" w:rsidP="009C21F8">
            <w:pPr>
              <w:spacing w:line="240" w:lineRule="auto"/>
              <w:ind w:firstLine="0"/>
            </w:pPr>
            <w:r w:rsidRPr="006E545B">
              <w:t xml:space="preserve">Сокращение </w:t>
            </w:r>
            <w:proofErr w:type="gramStart"/>
            <w:r>
              <w:t>количества</w:t>
            </w:r>
            <w:r w:rsidRPr="006E545B">
              <w:t xml:space="preserve"> случаев нарушений законодательства Российской Федерации</w:t>
            </w:r>
            <w:proofErr w:type="gramEnd"/>
            <w:r w:rsidRPr="006E545B">
              <w:t xml:space="preserve"> при </w:t>
            </w:r>
            <w:r>
              <w:t>предоставлении</w:t>
            </w:r>
            <w:r w:rsidRPr="006E545B">
              <w:t xml:space="preserve"> государственными служащими </w:t>
            </w:r>
            <w:r>
              <w:t>государственных услуг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</w:tcPr>
          <w:p w:rsidR="00BC3713" w:rsidRPr="00A7041F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 w:rsidRPr="00A7041F">
              <w:lastRenderedPageBreak/>
              <w:t>4.</w:t>
            </w:r>
            <w:r>
              <w:t>3</w:t>
            </w:r>
            <w:r w:rsidRPr="00A7041F">
              <w:t>.</w:t>
            </w:r>
          </w:p>
        </w:tc>
        <w:tc>
          <w:tcPr>
            <w:tcW w:w="6151" w:type="dxa"/>
          </w:tcPr>
          <w:p w:rsidR="00BC3713" w:rsidRPr="00854236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 xml:space="preserve">Обеспечение проведения мониторинга исполнения должностных обязанностей </w:t>
            </w:r>
            <w:r w:rsidRPr="00FB6C64">
              <w:t>государственным</w:t>
            </w:r>
            <w:r>
              <w:t>и</w:t>
            </w:r>
            <w:r w:rsidRPr="00FB6C64">
              <w:t xml:space="preserve"> служащим</w:t>
            </w:r>
            <w:r>
              <w:t>и</w:t>
            </w:r>
            <w:r w:rsidRPr="00FB6C64">
              <w:t xml:space="preserve"> </w:t>
            </w:r>
            <w:r w:rsidRPr="008A1C52">
              <w:t xml:space="preserve">Енисейского управления </w:t>
            </w:r>
            <w:r>
              <w:t>посредством информации о признаках и фактах коррупционной деятельности</w:t>
            </w:r>
          </w:p>
        </w:tc>
        <w:tc>
          <w:tcPr>
            <w:tcW w:w="2693" w:type="dxa"/>
          </w:tcPr>
          <w:p w:rsidR="00BC3713" w:rsidRPr="00854236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bCs/>
              </w:rPr>
            </w:pPr>
            <w:r w:rsidRPr="008A1C52">
              <w:rPr>
                <w:bCs/>
              </w:rPr>
              <w:t>Отдел кадров и спецработы</w:t>
            </w:r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16.11.2018 16.11.2019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15.11.2020</w:t>
            </w:r>
          </w:p>
        </w:tc>
        <w:tc>
          <w:tcPr>
            <w:tcW w:w="3991" w:type="dxa"/>
          </w:tcPr>
          <w:p w:rsidR="00BC3713" w:rsidRPr="00854236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Выявление фактов совершения коррупционных правонарушений</w:t>
            </w:r>
          </w:p>
        </w:tc>
      </w:tr>
      <w:tr w:rsidR="00BC3713" w:rsidRPr="00D0123F" w:rsidTr="009C21F8">
        <w:trPr>
          <w:jc w:val="center"/>
        </w:trPr>
        <w:tc>
          <w:tcPr>
            <w:tcW w:w="937" w:type="dxa"/>
          </w:tcPr>
          <w:p w:rsidR="00BC3713" w:rsidRPr="00A7041F" w:rsidRDefault="00BC3713" w:rsidP="009C21F8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4.4</w:t>
            </w:r>
            <w:r w:rsidRPr="00D511BE">
              <w:t>.</w:t>
            </w:r>
          </w:p>
        </w:tc>
        <w:tc>
          <w:tcPr>
            <w:tcW w:w="6151" w:type="dxa"/>
          </w:tcPr>
          <w:p w:rsidR="00BC3713" w:rsidRDefault="00BC3713" w:rsidP="009C21F8">
            <w:pPr>
              <w:tabs>
                <w:tab w:val="left" w:pos="7155"/>
              </w:tabs>
              <w:spacing w:line="240" w:lineRule="auto"/>
              <w:ind w:firstLine="0"/>
            </w:pPr>
            <w:r>
              <w:t>Проведение мониторинга выполнения мероприятий, предусмотренных Планом противодействия коррупции</w:t>
            </w:r>
          </w:p>
        </w:tc>
        <w:tc>
          <w:tcPr>
            <w:tcW w:w="2693" w:type="dxa"/>
          </w:tcPr>
          <w:p w:rsidR="00BC3713" w:rsidRPr="00FB6C64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bCs/>
              </w:rPr>
            </w:pPr>
            <w:r w:rsidRPr="008A1C52">
              <w:rPr>
                <w:bCs/>
              </w:rPr>
              <w:t>Отдел кадров и спецработы</w:t>
            </w:r>
          </w:p>
        </w:tc>
        <w:tc>
          <w:tcPr>
            <w:tcW w:w="2005" w:type="dxa"/>
          </w:tcPr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29.12.2018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31.05.2019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31.12.2019</w:t>
            </w:r>
          </w:p>
          <w:p w:rsidR="00BC3713" w:rsidRDefault="00BC3713" w:rsidP="00BC3713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>
              <w:t>17.12.2020</w:t>
            </w:r>
          </w:p>
        </w:tc>
        <w:tc>
          <w:tcPr>
            <w:tcW w:w="3991" w:type="dxa"/>
          </w:tcPr>
          <w:p w:rsidR="00BC3713" w:rsidRDefault="00BC3713" w:rsidP="001E3D85">
            <w:pPr>
              <w:tabs>
                <w:tab w:val="left" w:pos="7155"/>
              </w:tabs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Обеспечение выполнения </w:t>
            </w:r>
            <w:r>
              <w:t>Плана противодействия коррупции в установленные сроки в полном объеме</w:t>
            </w:r>
          </w:p>
        </w:tc>
      </w:tr>
      <w:tr w:rsidR="008C54AB" w:rsidTr="008C5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B" w:rsidRPr="008C54AB" w:rsidRDefault="008C54AB" w:rsidP="008C54AB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 w:rsidRPr="008C54AB">
              <w:t>4.5.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B" w:rsidRPr="008C54AB" w:rsidRDefault="008C54AB" w:rsidP="008C54AB">
            <w:pPr>
              <w:tabs>
                <w:tab w:val="left" w:pos="7155"/>
              </w:tabs>
              <w:spacing w:line="240" w:lineRule="auto"/>
              <w:ind w:firstLine="0"/>
            </w:pPr>
            <w:r w:rsidRPr="008C54AB">
              <w:t>Обеспечение реализации комплекса правовых и организационных мер по минимизации выявленных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B" w:rsidRPr="008C54AB" w:rsidRDefault="008C54AB" w:rsidP="008C54AB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bCs/>
              </w:rPr>
            </w:pPr>
            <w:r w:rsidRPr="008C54AB">
              <w:rPr>
                <w:bCs/>
              </w:rPr>
              <w:t>Отдел кадров и спецработы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B" w:rsidRPr="008C54AB" w:rsidRDefault="008C54AB" w:rsidP="008C54AB">
            <w:pPr>
              <w:tabs>
                <w:tab w:val="left" w:pos="7155"/>
              </w:tabs>
              <w:spacing w:line="240" w:lineRule="auto"/>
              <w:ind w:firstLine="0"/>
              <w:jc w:val="left"/>
            </w:pPr>
            <w:r w:rsidRPr="008C54AB">
              <w:t>Постоянно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AB" w:rsidRPr="008C54AB" w:rsidRDefault="008C54AB" w:rsidP="008C54AB">
            <w:pPr>
              <w:tabs>
                <w:tab w:val="left" w:pos="7155"/>
              </w:tabs>
              <w:spacing w:line="240" w:lineRule="auto"/>
              <w:ind w:firstLine="0"/>
              <w:rPr>
                <w:bCs/>
              </w:rPr>
            </w:pPr>
            <w:r w:rsidRPr="008C54AB">
              <w:rPr>
                <w:bCs/>
              </w:rPr>
              <w:t>Сокращение случаев коррупционных проявлений со стороны государственных служащих, осуществляющих контрольно-надзорные мероприятия</w:t>
            </w:r>
          </w:p>
        </w:tc>
      </w:tr>
    </w:tbl>
    <w:p w:rsidR="00BC3713" w:rsidRDefault="00BC3713" w:rsidP="00BC3713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bookmarkStart w:id="0" w:name="_GoBack"/>
      <w:bookmarkEnd w:id="0"/>
    </w:p>
    <w:sectPr w:rsidR="00BC3713" w:rsidSect="00BC3713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57" w:rsidRDefault="00845F57" w:rsidP="00F35F8B">
      <w:pPr>
        <w:spacing w:line="240" w:lineRule="auto"/>
      </w:pPr>
      <w:r>
        <w:separator/>
      </w:r>
    </w:p>
  </w:endnote>
  <w:endnote w:type="continuationSeparator" w:id="0">
    <w:p w:rsidR="00845F57" w:rsidRDefault="00845F57" w:rsidP="00F35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57" w:rsidRDefault="00845F57" w:rsidP="00F35F8B">
      <w:pPr>
        <w:spacing w:line="240" w:lineRule="auto"/>
      </w:pPr>
      <w:r>
        <w:separator/>
      </w:r>
    </w:p>
  </w:footnote>
  <w:footnote w:type="continuationSeparator" w:id="0">
    <w:p w:rsidR="00845F57" w:rsidRDefault="00845F57" w:rsidP="00F35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586301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5A7738" w:rsidRPr="00F35F8B" w:rsidRDefault="005A7738" w:rsidP="00D03781">
        <w:pPr>
          <w:pStyle w:val="a9"/>
          <w:ind w:firstLine="0"/>
          <w:jc w:val="center"/>
          <w:rPr>
            <w:rFonts w:cs="Times New Roman"/>
            <w:szCs w:val="28"/>
          </w:rPr>
        </w:pPr>
        <w:r w:rsidRPr="00F35F8B">
          <w:rPr>
            <w:rFonts w:cs="Times New Roman"/>
            <w:szCs w:val="28"/>
          </w:rPr>
          <w:fldChar w:fldCharType="begin"/>
        </w:r>
        <w:r w:rsidRPr="00F35F8B">
          <w:rPr>
            <w:rFonts w:cs="Times New Roman"/>
            <w:szCs w:val="28"/>
          </w:rPr>
          <w:instrText>PAGE   \* MERGEFORMAT</w:instrText>
        </w:r>
        <w:r w:rsidRPr="00F35F8B">
          <w:rPr>
            <w:rFonts w:cs="Times New Roman"/>
            <w:szCs w:val="28"/>
          </w:rPr>
          <w:fldChar w:fldCharType="separate"/>
        </w:r>
        <w:r w:rsidR="008C54AB">
          <w:rPr>
            <w:rFonts w:cs="Times New Roman"/>
            <w:noProof/>
            <w:szCs w:val="28"/>
          </w:rPr>
          <w:t>13</w:t>
        </w:r>
        <w:r w:rsidRPr="00F35F8B">
          <w:rPr>
            <w:rFonts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276AA"/>
    <w:multiLevelType w:val="hybridMultilevel"/>
    <w:tmpl w:val="72B03B66"/>
    <w:lvl w:ilvl="0" w:tplc="9E7A1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0E"/>
    <w:rsid w:val="00014F7A"/>
    <w:rsid w:val="00041EB9"/>
    <w:rsid w:val="000C3DED"/>
    <w:rsid w:val="00114282"/>
    <w:rsid w:val="00133739"/>
    <w:rsid w:val="00140DFB"/>
    <w:rsid w:val="00164A48"/>
    <w:rsid w:val="00170528"/>
    <w:rsid w:val="00186B8E"/>
    <w:rsid w:val="001E20FF"/>
    <w:rsid w:val="001E3D85"/>
    <w:rsid w:val="00217E56"/>
    <w:rsid w:val="00221D2E"/>
    <w:rsid w:val="00227F89"/>
    <w:rsid w:val="00264F5D"/>
    <w:rsid w:val="0026639F"/>
    <w:rsid w:val="00280261"/>
    <w:rsid w:val="00293AAD"/>
    <w:rsid w:val="002A6595"/>
    <w:rsid w:val="002C367A"/>
    <w:rsid w:val="002E00A6"/>
    <w:rsid w:val="002E2BE1"/>
    <w:rsid w:val="002E55AA"/>
    <w:rsid w:val="00300D39"/>
    <w:rsid w:val="00321D2E"/>
    <w:rsid w:val="003501B5"/>
    <w:rsid w:val="00370FAA"/>
    <w:rsid w:val="00390961"/>
    <w:rsid w:val="003A11C8"/>
    <w:rsid w:val="003A2FCF"/>
    <w:rsid w:val="003C31F4"/>
    <w:rsid w:val="003D5F2C"/>
    <w:rsid w:val="00416EB3"/>
    <w:rsid w:val="004271E5"/>
    <w:rsid w:val="00453C5E"/>
    <w:rsid w:val="004A5347"/>
    <w:rsid w:val="004E405C"/>
    <w:rsid w:val="004E60F5"/>
    <w:rsid w:val="00540D14"/>
    <w:rsid w:val="00552120"/>
    <w:rsid w:val="00576F96"/>
    <w:rsid w:val="005A7738"/>
    <w:rsid w:val="005C46D6"/>
    <w:rsid w:val="005D1C51"/>
    <w:rsid w:val="005D3D66"/>
    <w:rsid w:val="005E15FD"/>
    <w:rsid w:val="005E17C2"/>
    <w:rsid w:val="005F01E9"/>
    <w:rsid w:val="0065392D"/>
    <w:rsid w:val="00654E31"/>
    <w:rsid w:val="00692575"/>
    <w:rsid w:val="006A4CAD"/>
    <w:rsid w:val="006B2EAE"/>
    <w:rsid w:val="006B7FC1"/>
    <w:rsid w:val="006E360E"/>
    <w:rsid w:val="0070440B"/>
    <w:rsid w:val="00746A7A"/>
    <w:rsid w:val="00777805"/>
    <w:rsid w:val="007A17F6"/>
    <w:rsid w:val="007B2715"/>
    <w:rsid w:val="007B300F"/>
    <w:rsid w:val="007B43BD"/>
    <w:rsid w:val="007B6628"/>
    <w:rsid w:val="00845F57"/>
    <w:rsid w:val="00870061"/>
    <w:rsid w:val="00892E4C"/>
    <w:rsid w:val="008C54AB"/>
    <w:rsid w:val="008D3E98"/>
    <w:rsid w:val="008E53F0"/>
    <w:rsid w:val="0097150C"/>
    <w:rsid w:val="00984C68"/>
    <w:rsid w:val="00996722"/>
    <w:rsid w:val="00996B89"/>
    <w:rsid w:val="009B28F2"/>
    <w:rsid w:val="009B57DD"/>
    <w:rsid w:val="009B7422"/>
    <w:rsid w:val="009C21F8"/>
    <w:rsid w:val="009E5950"/>
    <w:rsid w:val="00A36865"/>
    <w:rsid w:val="00A51893"/>
    <w:rsid w:val="00A70D96"/>
    <w:rsid w:val="00AD5207"/>
    <w:rsid w:val="00AF0B5F"/>
    <w:rsid w:val="00B0033A"/>
    <w:rsid w:val="00B04C39"/>
    <w:rsid w:val="00B1340E"/>
    <w:rsid w:val="00B229E7"/>
    <w:rsid w:val="00B233E2"/>
    <w:rsid w:val="00B34902"/>
    <w:rsid w:val="00B46E8F"/>
    <w:rsid w:val="00B50B12"/>
    <w:rsid w:val="00BC3713"/>
    <w:rsid w:val="00BD7041"/>
    <w:rsid w:val="00BF45BA"/>
    <w:rsid w:val="00BF4B7E"/>
    <w:rsid w:val="00C04B13"/>
    <w:rsid w:val="00C15619"/>
    <w:rsid w:val="00C273BC"/>
    <w:rsid w:val="00CF6F86"/>
    <w:rsid w:val="00D01E27"/>
    <w:rsid w:val="00D03781"/>
    <w:rsid w:val="00D23C1B"/>
    <w:rsid w:val="00D3155C"/>
    <w:rsid w:val="00D60449"/>
    <w:rsid w:val="00D717EA"/>
    <w:rsid w:val="00DE1F0F"/>
    <w:rsid w:val="00DE24DB"/>
    <w:rsid w:val="00E13390"/>
    <w:rsid w:val="00E166E6"/>
    <w:rsid w:val="00E171CE"/>
    <w:rsid w:val="00E3110B"/>
    <w:rsid w:val="00E315A8"/>
    <w:rsid w:val="00EB01CF"/>
    <w:rsid w:val="00EB557B"/>
    <w:rsid w:val="00ED3BE2"/>
    <w:rsid w:val="00ED598F"/>
    <w:rsid w:val="00EE4C72"/>
    <w:rsid w:val="00F35F8B"/>
    <w:rsid w:val="00F53B80"/>
    <w:rsid w:val="00F54C97"/>
    <w:rsid w:val="00F7013D"/>
    <w:rsid w:val="00F77BF7"/>
    <w:rsid w:val="00F93334"/>
    <w:rsid w:val="00F95C21"/>
    <w:rsid w:val="00FF729A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9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C3713"/>
    <w:pPr>
      <w:keepNext/>
      <w:tabs>
        <w:tab w:val="left" w:pos="7155"/>
      </w:tabs>
      <w:spacing w:line="240" w:lineRule="auto"/>
      <w:ind w:firstLine="0"/>
      <w:jc w:val="center"/>
      <w:outlineLvl w:val="0"/>
    </w:pPr>
    <w:rPr>
      <w:rFonts w:eastAsia="Times New Roman" w:cs="Times New Roman"/>
      <w:sz w:val="32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BC3713"/>
    <w:pPr>
      <w:keepNext/>
      <w:tabs>
        <w:tab w:val="left" w:pos="7155"/>
      </w:tabs>
      <w:spacing w:line="240" w:lineRule="auto"/>
      <w:ind w:firstLine="0"/>
      <w:jc w:val="center"/>
      <w:outlineLvl w:val="3"/>
    </w:pPr>
    <w:rPr>
      <w:rFonts w:eastAsia="Times New Roman" w:cs="Times New Roman"/>
      <w:b/>
      <w:bCs/>
      <w:sz w:val="32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33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F93334"/>
    <w:pPr>
      <w:spacing w:line="240" w:lineRule="auto"/>
      <w:jc w:val="center"/>
    </w:pPr>
    <w:rPr>
      <w:rFonts w:ascii="Arial" w:eastAsia="Times New Roman" w:hAnsi="Arial" w:cs="Arial"/>
      <w:b/>
      <w:bCs/>
      <w:smallCaps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93334"/>
    <w:rPr>
      <w:rFonts w:ascii="Arial" w:eastAsia="Times New Roman" w:hAnsi="Arial" w:cs="Arial"/>
      <w:b/>
      <w:bCs/>
      <w:smallCaps/>
      <w:sz w:val="26"/>
      <w:szCs w:val="26"/>
      <w:lang w:eastAsia="ru-RU"/>
    </w:rPr>
  </w:style>
  <w:style w:type="character" w:styleId="a8">
    <w:name w:val="Placeholder Text"/>
    <w:basedOn w:val="a0"/>
    <w:uiPriority w:val="99"/>
    <w:semiHidden/>
    <w:rsid w:val="0070440B"/>
    <w:rPr>
      <w:color w:val="808080"/>
    </w:rPr>
  </w:style>
  <w:style w:type="paragraph" w:styleId="a9">
    <w:name w:val="header"/>
    <w:basedOn w:val="a"/>
    <w:link w:val="aa"/>
    <w:uiPriority w:val="99"/>
    <w:unhideWhenUsed/>
    <w:rsid w:val="00F35F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5F8B"/>
  </w:style>
  <w:style w:type="paragraph" w:styleId="ab">
    <w:name w:val="footer"/>
    <w:basedOn w:val="a"/>
    <w:link w:val="ac"/>
    <w:uiPriority w:val="99"/>
    <w:unhideWhenUsed/>
    <w:rsid w:val="00F35F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5F8B"/>
  </w:style>
  <w:style w:type="paragraph" w:styleId="ad">
    <w:name w:val="No Spacing"/>
    <w:uiPriority w:val="1"/>
    <w:qFormat/>
    <w:rsid w:val="00D037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7F89"/>
    <w:pPr>
      <w:ind w:left="720"/>
      <w:contextualSpacing/>
    </w:pPr>
  </w:style>
  <w:style w:type="paragraph" w:styleId="af">
    <w:name w:val="Title"/>
    <w:basedOn w:val="a"/>
    <w:link w:val="af0"/>
    <w:uiPriority w:val="99"/>
    <w:qFormat/>
    <w:rsid w:val="00ED598F"/>
    <w:pPr>
      <w:spacing w:line="260" w:lineRule="exact"/>
      <w:ind w:firstLine="0"/>
      <w:jc w:val="center"/>
    </w:pPr>
    <w:rPr>
      <w:rFonts w:eastAsia="Times New Roman" w:cs="Times New Roman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ED59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C3713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BC3713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2">
    <w:name w:val="Body Text Indent 2"/>
    <w:basedOn w:val="a"/>
    <w:link w:val="20"/>
    <w:rsid w:val="00BC3713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BC371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BC3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12"/>
    <w:rsid w:val="00BC371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2">
    <w:name w:val="Обычный1 Знак"/>
    <w:link w:val="11"/>
    <w:rsid w:val="00BC3713"/>
    <w:rPr>
      <w:rFonts w:ascii="Baltica" w:eastAsia="Times New Roman" w:hAnsi="Baltica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9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C3713"/>
    <w:pPr>
      <w:keepNext/>
      <w:tabs>
        <w:tab w:val="left" w:pos="7155"/>
      </w:tabs>
      <w:spacing w:line="240" w:lineRule="auto"/>
      <w:ind w:firstLine="0"/>
      <w:jc w:val="center"/>
      <w:outlineLvl w:val="0"/>
    </w:pPr>
    <w:rPr>
      <w:rFonts w:eastAsia="Times New Roman" w:cs="Times New Roman"/>
      <w:sz w:val="32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BC3713"/>
    <w:pPr>
      <w:keepNext/>
      <w:tabs>
        <w:tab w:val="left" w:pos="7155"/>
      </w:tabs>
      <w:spacing w:line="240" w:lineRule="auto"/>
      <w:ind w:firstLine="0"/>
      <w:jc w:val="center"/>
      <w:outlineLvl w:val="3"/>
    </w:pPr>
    <w:rPr>
      <w:rFonts w:eastAsia="Times New Roman" w:cs="Times New Roman"/>
      <w:b/>
      <w:bCs/>
      <w:sz w:val="32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33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F93334"/>
    <w:pPr>
      <w:spacing w:line="240" w:lineRule="auto"/>
      <w:jc w:val="center"/>
    </w:pPr>
    <w:rPr>
      <w:rFonts w:ascii="Arial" w:eastAsia="Times New Roman" w:hAnsi="Arial" w:cs="Arial"/>
      <w:b/>
      <w:bCs/>
      <w:smallCaps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93334"/>
    <w:rPr>
      <w:rFonts w:ascii="Arial" w:eastAsia="Times New Roman" w:hAnsi="Arial" w:cs="Arial"/>
      <w:b/>
      <w:bCs/>
      <w:smallCaps/>
      <w:sz w:val="26"/>
      <w:szCs w:val="26"/>
      <w:lang w:eastAsia="ru-RU"/>
    </w:rPr>
  </w:style>
  <w:style w:type="character" w:styleId="a8">
    <w:name w:val="Placeholder Text"/>
    <w:basedOn w:val="a0"/>
    <w:uiPriority w:val="99"/>
    <w:semiHidden/>
    <w:rsid w:val="0070440B"/>
    <w:rPr>
      <w:color w:val="808080"/>
    </w:rPr>
  </w:style>
  <w:style w:type="paragraph" w:styleId="a9">
    <w:name w:val="header"/>
    <w:basedOn w:val="a"/>
    <w:link w:val="aa"/>
    <w:uiPriority w:val="99"/>
    <w:unhideWhenUsed/>
    <w:rsid w:val="00F35F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5F8B"/>
  </w:style>
  <w:style w:type="paragraph" w:styleId="ab">
    <w:name w:val="footer"/>
    <w:basedOn w:val="a"/>
    <w:link w:val="ac"/>
    <w:uiPriority w:val="99"/>
    <w:unhideWhenUsed/>
    <w:rsid w:val="00F35F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5F8B"/>
  </w:style>
  <w:style w:type="paragraph" w:styleId="ad">
    <w:name w:val="No Spacing"/>
    <w:uiPriority w:val="1"/>
    <w:qFormat/>
    <w:rsid w:val="00D037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7F89"/>
    <w:pPr>
      <w:ind w:left="720"/>
      <w:contextualSpacing/>
    </w:pPr>
  </w:style>
  <w:style w:type="paragraph" w:styleId="af">
    <w:name w:val="Title"/>
    <w:basedOn w:val="a"/>
    <w:link w:val="af0"/>
    <w:uiPriority w:val="99"/>
    <w:qFormat/>
    <w:rsid w:val="00ED598F"/>
    <w:pPr>
      <w:spacing w:line="260" w:lineRule="exact"/>
      <w:ind w:firstLine="0"/>
      <w:jc w:val="center"/>
    </w:pPr>
    <w:rPr>
      <w:rFonts w:eastAsia="Times New Roman" w:cs="Times New Roman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ED59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C3713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BC3713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2">
    <w:name w:val="Body Text Indent 2"/>
    <w:basedOn w:val="a"/>
    <w:link w:val="20"/>
    <w:rsid w:val="00BC3713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BC371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BC3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12"/>
    <w:rsid w:val="00BC371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2">
    <w:name w:val="Обычный1 Знак"/>
    <w:link w:val="11"/>
    <w:rsid w:val="00BC3713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082\Desktop\_&#1041;&#1083;&#1072;&#1085;&#1082;&#1080;\&#1044;&#1083;&#1103;%20MS%20Office2010\&#1055;&#1088;&#1080;&#1083;&#1086;&#1078;&#1077;&#1085;&#1080;&#1077;%2010%20&#1055;&#1088;&#1080;&#1082;&#1072;&#107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472EB4D81644AA9CCA28EFAB73C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B0EF6-1325-4500-801B-8E7427774F19}"/>
      </w:docPartPr>
      <w:docPartBody>
        <w:p w:rsidR="00E02FC9" w:rsidRDefault="00AB09BB">
          <w:pPr>
            <w:pStyle w:val="35472EB4D81644AA9CCA28EFAB73C8E6"/>
          </w:pPr>
          <w:r w:rsidRPr="0048736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BB"/>
    <w:rsid w:val="001E7CEE"/>
    <w:rsid w:val="004200D9"/>
    <w:rsid w:val="006B24F8"/>
    <w:rsid w:val="008B7C31"/>
    <w:rsid w:val="00971E60"/>
    <w:rsid w:val="00995EEA"/>
    <w:rsid w:val="00A86DCA"/>
    <w:rsid w:val="00AB09BB"/>
    <w:rsid w:val="00D453FB"/>
    <w:rsid w:val="00E02FC9"/>
    <w:rsid w:val="00EF2210"/>
    <w:rsid w:val="00F4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5472EB4D81644AA9CCA28EFAB73C8E6">
    <w:name w:val="35472EB4D81644AA9CCA28EFAB73C8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5472EB4D81644AA9CCA28EFAB73C8E6">
    <w:name w:val="35472EB4D81644AA9CCA28EFAB73C8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4522-87CD-43AF-8BB8-F92C7EA0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10 Приказ</Template>
  <TotalTime>26</TotalTime>
  <Pages>13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Молянова М.В.</dc:creator>
  <cp:lastModifiedBy>Болдырихин Станислав Михайлович</cp:lastModifiedBy>
  <cp:revision>8</cp:revision>
  <cp:lastPrinted>2018-08-08T01:40:00Z</cp:lastPrinted>
  <dcterms:created xsi:type="dcterms:W3CDTF">2018-08-14T07:59:00Z</dcterms:created>
  <dcterms:modified xsi:type="dcterms:W3CDTF">2018-10-26T02:34:00Z</dcterms:modified>
</cp:coreProperties>
</file>